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65B" w:rsidRPr="00214552" w:rsidRDefault="00A2465B" w:rsidP="00A2465B">
      <w:pPr>
        <w:jc w:val="center"/>
        <w:rPr>
          <w:rFonts w:ascii="Times New Roman" w:hAnsi="Times New Roman" w:cs="Times New Roman"/>
          <w:b/>
          <w:color w:val="00B0F0"/>
          <w:sz w:val="32"/>
          <w:szCs w:val="32"/>
        </w:rPr>
      </w:pPr>
      <w:r>
        <w:rPr>
          <w:rFonts w:ascii="Times New Roman" w:hAnsi="Times New Roman" w:cs="Times New Roman"/>
          <w:b/>
          <w:color w:val="00B050"/>
          <w:sz w:val="28"/>
          <w:szCs w:val="28"/>
        </w:rPr>
        <w:t>Всероссийский конкурс «Моя малая родина: природа, культура, этнос»</w:t>
      </w:r>
    </w:p>
    <w:p w:rsidR="00A2465B" w:rsidRPr="002D0C68" w:rsidRDefault="00A2465B" w:rsidP="00A2465B">
      <w:pPr>
        <w:jc w:val="center"/>
        <w:rPr>
          <w:rFonts w:ascii="Times New Roman" w:hAnsi="Times New Roman" w:cs="Times New Roman"/>
          <w:b/>
          <w:color w:val="00B0F0"/>
          <w:sz w:val="32"/>
          <w:szCs w:val="32"/>
        </w:rPr>
      </w:pPr>
      <w:r>
        <w:rPr>
          <w:rFonts w:ascii="Times New Roman" w:hAnsi="Times New Roman" w:cs="Times New Roman"/>
          <w:b/>
          <w:color w:val="00B0F0"/>
          <w:sz w:val="32"/>
          <w:szCs w:val="32"/>
        </w:rPr>
        <w:t>по номинации: Гуманитарно-экологические исследования.</w:t>
      </w:r>
    </w:p>
    <w:p w:rsidR="00A2465B" w:rsidRPr="002D0C68" w:rsidRDefault="00A2465B" w:rsidP="00A2465B">
      <w:pPr>
        <w:jc w:val="center"/>
        <w:rPr>
          <w:rFonts w:ascii="Times New Roman" w:hAnsi="Times New Roman" w:cs="Times New Roman"/>
          <w:b/>
          <w:color w:val="00B0F0"/>
          <w:sz w:val="72"/>
        </w:rPr>
      </w:pPr>
      <w:r>
        <w:rPr>
          <w:rFonts w:ascii="Times New Roman" w:hAnsi="Times New Roman" w:cs="Times New Roman"/>
          <w:b/>
          <w:color w:val="C00000"/>
          <w:sz w:val="72"/>
        </w:rPr>
        <w:t>Исследовательская работа</w:t>
      </w:r>
      <w:r w:rsidRPr="002D0C68">
        <w:rPr>
          <w:rFonts w:ascii="Times New Roman" w:hAnsi="Times New Roman" w:cs="Times New Roman"/>
          <w:b/>
          <w:color w:val="00B0F0"/>
          <w:sz w:val="72"/>
        </w:rPr>
        <w:t xml:space="preserve"> </w:t>
      </w:r>
    </w:p>
    <w:p w:rsidR="00A2465B" w:rsidRPr="002D0C68" w:rsidRDefault="00A2465B" w:rsidP="00A2465B">
      <w:pPr>
        <w:jc w:val="center"/>
        <w:rPr>
          <w:rFonts w:ascii="Times New Roman" w:hAnsi="Times New Roman" w:cs="Times New Roman"/>
          <w:b/>
          <w:color w:val="00B0F0"/>
          <w:sz w:val="40"/>
          <w:szCs w:val="40"/>
        </w:rPr>
      </w:pPr>
      <w:r w:rsidRPr="002D0C68">
        <w:rPr>
          <w:rFonts w:ascii="Times New Roman" w:hAnsi="Times New Roman" w:cs="Times New Roman"/>
          <w:b/>
          <w:color w:val="00B0F0"/>
          <w:sz w:val="40"/>
          <w:szCs w:val="40"/>
        </w:rPr>
        <w:t xml:space="preserve">на тему </w:t>
      </w:r>
    </w:p>
    <w:p w:rsidR="00A2465B" w:rsidRPr="002D0C68" w:rsidRDefault="00A2465B" w:rsidP="00A2465B">
      <w:pPr>
        <w:jc w:val="center"/>
        <w:rPr>
          <w:rFonts w:ascii="Times New Roman" w:hAnsi="Times New Roman" w:cs="Times New Roman"/>
          <w:b/>
          <w:color w:val="00B050"/>
          <w:sz w:val="96"/>
          <w:szCs w:val="96"/>
        </w:rPr>
      </w:pPr>
      <w:r>
        <w:rPr>
          <w:rFonts w:ascii="Times New Roman" w:hAnsi="Times New Roman" w:cs="Times New Roman"/>
          <w:b/>
          <w:color w:val="00B050"/>
          <w:sz w:val="96"/>
          <w:szCs w:val="96"/>
        </w:rPr>
        <w:t>«История развития села Кахиб</w:t>
      </w:r>
      <w:r w:rsidRPr="002D0C68">
        <w:rPr>
          <w:rFonts w:ascii="Times New Roman" w:hAnsi="Times New Roman" w:cs="Times New Roman"/>
          <w:b/>
          <w:color w:val="00B050"/>
          <w:sz w:val="96"/>
          <w:szCs w:val="96"/>
        </w:rPr>
        <w:t>»</w:t>
      </w:r>
    </w:p>
    <w:p w:rsidR="00A2465B" w:rsidRPr="002D0C68" w:rsidRDefault="00A2465B" w:rsidP="00A2465B">
      <w:pPr>
        <w:jc w:val="center"/>
        <w:rPr>
          <w:rFonts w:ascii="Times New Roman" w:hAnsi="Times New Roman" w:cs="Times New Roman"/>
          <w:b/>
          <w:color w:val="00B0F0"/>
          <w:sz w:val="40"/>
          <w:szCs w:val="40"/>
        </w:rPr>
      </w:pPr>
    </w:p>
    <w:p w:rsidR="00A2465B" w:rsidRPr="002D0C68" w:rsidRDefault="00A2465B" w:rsidP="00A2465B">
      <w:pPr>
        <w:jc w:val="center"/>
        <w:rPr>
          <w:rFonts w:ascii="Times New Roman" w:hAnsi="Times New Roman" w:cs="Times New Roman"/>
          <w:b/>
          <w:color w:val="00B0F0"/>
          <w:sz w:val="72"/>
        </w:rPr>
      </w:pPr>
      <w:r>
        <w:rPr>
          <w:rFonts w:ascii="Times New Roman" w:hAnsi="Times New Roman" w:cs="Times New Roman"/>
          <w:b/>
          <w:noProof/>
          <w:color w:val="00B0F0"/>
          <w:sz w:val="72"/>
          <w:lang w:eastAsia="ru-RU"/>
        </w:rPr>
        <w:drawing>
          <wp:inline distT="0" distB="0" distL="0" distR="0" wp14:anchorId="2564F741" wp14:editId="2D6E3D40">
            <wp:extent cx="4742180" cy="4371975"/>
            <wp:effectExtent l="0" t="0" r="0" b="0"/>
            <wp:docPr id="1" name="Рисунок 1" descr="C:\Documents and Settings\admin\Рабочий стол\IMG-20171007-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IMG-20171007-WA0056.jpg"/>
                    <pic:cNvPicPr>
                      <a:picLocks noChangeAspect="1" noChangeArrowheads="1"/>
                    </pic:cNvPicPr>
                  </pic:nvPicPr>
                  <pic:blipFill>
                    <a:blip r:embed="rId8"/>
                    <a:srcRect/>
                    <a:stretch>
                      <a:fillRect/>
                    </a:stretch>
                  </pic:blipFill>
                  <pic:spPr bwMode="auto">
                    <a:xfrm>
                      <a:off x="0" y="0"/>
                      <a:ext cx="4801989" cy="4427115"/>
                    </a:xfrm>
                    <a:prstGeom prst="rect">
                      <a:avLst/>
                    </a:prstGeom>
                    <a:noFill/>
                    <a:ln w="9525">
                      <a:noFill/>
                      <a:miter lim="800000"/>
                      <a:headEnd/>
                      <a:tailEnd/>
                    </a:ln>
                  </pic:spPr>
                </pic:pic>
              </a:graphicData>
            </a:graphic>
          </wp:inline>
        </w:drawing>
      </w:r>
    </w:p>
    <w:p w:rsidR="00A2465B" w:rsidRDefault="00A2465B" w:rsidP="00A2465B">
      <w:pPr>
        <w:rPr>
          <w:rFonts w:ascii="Times New Roman" w:hAnsi="Times New Roman" w:cs="Times New Roman"/>
          <w:sz w:val="28"/>
        </w:rPr>
      </w:pPr>
    </w:p>
    <w:p w:rsidR="00A70E82" w:rsidRDefault="00A70E82" w:rsidP="00A2465B">
      <w:pPr>
        <w:rPr>
          <w:rFonts w:ascii="Times New Roman" w:hAnsi="Times New Roman" w:cs="Times New Roman"/>
          <w:sz w:val="28"/>
        </w:rPr>
      </w:pPr>
    </w:p>
    <w:p w:rsidR="00A2465B" w:rsidRPr="002D0C68" w:rsidRDefault="00A2465B" w:rsidP="00A2465B">
      <w:pPr>
        <w:jc w:val="center"/>
        <w:rPr>
          <w:rFonts w:ascii="Times New Roman" w:hAnsi="Times New Roman" w:cs="Times New Roman"/>
          <w:sz w:val="28"/>
        </w:rPr>
      </w:pPr>
    </w:p>
    <w:p w:rsidR="00A2465B" w:rsidRPr="00A2465B" w:rsidRDefault="00A2465B" w:rsidP="00A2465B">
      <w:pPr>
        <w:spacing w:line="276" w:lineRule="auto"/>
        <w:rPr>
          <w:rFonts w:ascii="Times New Roman" w:hAnsi="Times New Roman" w:cs="Times New Roman"/>
          <w:color w:val="FF0000"/>
          <w:sz w:val="28"/>
        </w:rPr>
      </w:pPr>
      <w:r w:rsidRPr="00A2465B">
        <w:rPr>
          <w:rFonts w:ascii="Times New Roman" w:hAnsi="Times New Roman" w:cs="Times New Roman"/>
          <w:color w:val="FF0000"/>
          <w:sz w:val="28"/>
        </w:rPr>
        <w:t>Выполнила: ученица 9 класа Загидова Айшат Магомеднабиевна</w:t>
      </w:r>
    </w:p>
    <w:p w:rsidR="00A2465B" w:rsidRPr="00A2465B" w:rsidRDefault="00A2465B" w:rsidP="00A2465B">
      <w:pPr>
        <w:spacing w:line="276" w:lineRule="auto"/>
        <w:jc w:val="right"/>
        <w:rPr>
          <w:rFonts w:ascii="Times New Roman" w:hAnsi="Times New Roman" w:cs="Times New Roman"/>
          <w:color w:val="FF0000"/>
          <w:sz w:val="28"/>
        </w:rPr>
      </w:pPr>
    </w:p>
    <w:p w:rsidR="00A2465B" w:rsidRPr="00A2465B" w:rsidRDefault="00A2465B" w:rsidP="00A2465B">
      <w:pPr>
        <w:spacing w:line="276" w:lineRule="auto"/>
        <w:rPr>
          <w:rFonts w:ascii="Times New Roman" w:hAnsi="Times New Roman" w:cs="Times New Roman"/>
          <w:color w:val="FF0000"/>
          <w:sz w:val="28"/>
        </w:rPr>
      </w:pPr>
      <w:r w:rsidRPr="00A2465B">
        <w:rPr>
          <w:rFonts w:ascii="Times New Roman" w:hAnsi="Times New Roman" w:cs="Times New Roman"/>
          <w:color w:val="FF0000"/>
          <w:sz w:val="28"/>
        </w:rPr>
        <w:t>Руководитель: учитель биологии Зарипилова Хадижат Магомедкамиловна</w:t>
      </w:r>
    </w:p>
    <w:p w:rsidR="00A2465B" w:rsidRPr="00A2465B" w:rsidRDefault="00A2465B" w:rsidP="00A2465B">
      <w:pPr>
        <w:jc w:val="center"/>
        <w:rPr>
          <w:rFonts w:ascii="Times New Roman" w:hAnsi="Times New Roman" w:cs="Times New Roman"/>
          <w:color w:val="FF0000"/>
          <w:sz w:val="28"/>
        </w:rPr>
      </w:pPr>
    </w:p>
    <w:p w:rsidR="00A2465B" w:rsidRPr="00A2465B" w:rsidRDefault="00A2465B" w:rsidP="00A70E82">
      <w:pPr>
        <w:shd w:val="clear" w:color="auto" w:fill="00B0F0"/>
        <w:jc w:val="center"/>
        <w:rPr>
          <w:rFonts w:ascii="Times New Roman" w:hAnsi="Times New Roman" w:cs="Times New Roman"/>
          <w:color w:val="FF0000"/>
          <w:sz w:val="28"/>
        </w:rPr>
      </w:pPr>
      <w:r w:rsidRPr="00A2465B">
        <w:rPr>
          <w:rFonts w:ascii="Times New Roman" w:hAnsi="Times New Roman" w:cs="Times New Roman"/>
          <w:color w:val="FF0000"/>
          <w:sz w:val="28"/>
        </w:rPr>
        <w:t>Кахиб 2017</w:t>
      </w:r>
      <w:bookmarkStart w:id="0" w:name="_GoBack"/>
      <w:bookmarkEnd w:id="0"/>
    </w:p>
    <w:p w:rsidR="00A2465B" w:rsidRDefault="00A2465B" w:rsidP="00A2465B"/>
    <w:p w:rsidR="00B55AAB" w:rsidRPr="002D0C68" w:rsidRDefault="00B55AAB" w:rsidP="001D15F6">
      <w:pPr>
        <w:rPr>
          <w:rFonts w:ascii="Times New Roman" w:hAnsi="Times New Roman" w:cs="Times New Roman"/>
          <w:sz w:val="28"/>
        </w:rPr>
      </w:pPr>
    </w:p>
    <w:p w:rsidR="00214552" w:rsidRPr="002D0C68" w:rsidRDefault="00214552" w:rsidP="00214552">
      <w:pPr>
        <w:spacing w:line="276" w:lineRule="auto"/>
        <w:jc w:val="both"/>
        <w:rPr>
          <w:rFonts w:ascii="Times New Roman" w:hAnsi="Times New Roman" w:cs="Times New Roman"/>
          <w:sz w:val="28"/>
          <w:szCs w:val="28"/>
        </w:rPr>
      </w:pPr>
      <w:r w:rsidRPr="002D0C68">
        <w:rPr>
          <w:rFonts w:ascii="Times New Roman" w:hAnsi="Times New Roman" w:cs="Times New Roman"/>
          <w:sz w:val="28"/>
          <w:szCs w:val="28"/>
        </w:rPr>
        <w:t xml:space="preserve"> </w:t>
      </w:r>
    </w:p>
    <w:sdt>
      <w:sdtPr>
        <w:rPr>
          <w:rFonts w:ascii="Times New Roman" w:eastAsiaTheme="minorEastAsia" w:hAnsi="Times New Roman" w:cs="Times New Roman"/>
          <w:b w:val="0"/>
          <w:bCs w:val="0"/>
          <w:color w:val="auto"/>
          <w:sz w:val="22"/>
          <w:szCs w:val="22"/>
        </w:rPr>
        <w:id w:val="3816594"/>
        <w:docPartObj>
          <w:docPartGallery w:val="Table of Contents"/>
          <w:docPartUnique/>
        </w:docPartObj>
      </w:sdtPr>
      <w:sdtEndPr>
        <w:rPr>
          <w:rFonts w:eastAsiaTheme="minorHAnsi"/>
        </w:rPr>
      </w:sdtEndPr>
      <w:sdtContent>
        <w:p w:rsidR="00214552" w:rsidRPr="00951B1B" w:rsidRDefault="00214552" w:rsidP="00951B1B">
          <w:pPr>
            <w:pStyle w:val="a3"/>
            <w:spacing w:line="360" w:lineRule="auto"/>
            <w:rPr>
              <w:rFonts w:ascii="Times New Roman" w:hAnsi="Times New Roman" w:cs="Times New Roman"/>
            </w:rPr>
          </w:pPr>
          <w:r w:rsidRPr="00951B1B">
            <w:rPr>
              <w:rFonts w:ascii="Times New Roman" w:hAnsi="Times New Roman" w:cs="Times New Roman"/>
            </w:rPr>
            <w:t>Оглавление</w:t>
          </w:r>
        </w:p>
        <w:p w:rsidR="00951B1B" w:rsidRPr="00E27EAC" w:rsidRDefault="00951B1B" w:rsidP="00E27EAC">
          <w:pPr>
            <w:numPr>
              <w:ilvl w:val="0"/>
              <w:numId w:val="2"/>
            </w:numPr>
            <w:spacing w:before="100" w:beforeAutospacing="1" w:after="100" w:afterAutospacing="1" w:line="360" w:lineRule="auto"/>
            <w:rPr>
              <w:rFonts w:ascii="Times New Roman" w:eastAsia="Times New Roman" w:hAnsi="Times New Roman" w:cs="Times New Roman"/>
              <w:sz w:val="28"/>
              <w:szCs w:val="28"/>
            </w:rPr>
          </w:pPr>
          <w:r w:rsidRPr="00951B1B">
            <w:rPr>
              <w:rFonts w:ascii="Times New Roman" w:eastAsia="Times New Roman" w:hAnsi="Times New Roman" w:cs="Times New Roman"/>
              <w:sz w:val="28"/>
              <w:szCs w:val="28"/>
            </w:rPr>
            <w:t>Введен</w:t>
          </w:r>
          <w:r w:rsidR="00E27EAC">
            <w:rPr>
              <w:rFonts w:ascii="Times New Roman" w:eastAsia="Times New Roman" w:hAnsi="Times New Roman" w:cs="Times New Roman"/>
              <w:sz w:val="28"/>
              <w:szCs w:val="28"/>
            </w:rPr>
            <w:t>ие…………………………………………………………………....2</w:t>
          </w:r>
        </w:p>
        <w:p w:rsidR="00951B1B" w:rsidRPr="00951B1B" w:rsidRDefault="00E70909" w:rsidP="00951B1B">
          <w:pPr>
            <w:numPr>
              <w:ilvl w:val="0"/>
              <w:numId w:val="2"/>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История</w:t>
          </w:r>
          <w:r w:rsidR="001D15F6">
            <w:rPr>
              <w:rFonts w:ascii="Times New Roman" w:eastAsia="Times New Roman" w:hAnsi="Times New Roman" w:cs="Times New Roman"/>
              <w:sz w:val="28"/>
              <w:szCs w:val="28"/>
            </w:rPr>
            <w:t xml:space="preserve"> развития с.</w:t>
          </w:r>
          <w:r>
            <w:rPr>
              <w:rFonts w:ascii="Times New Roman" w:eastAsia="Times New Roman" w:hAnsi="Times New Roman" w:cs="Times New Roman"/>
              <w:sz w:val="28"/>
              <w:szCs w:val="28"/>
            </w:rPr>
            <w:t>Кахиб.</w:t>
          </w:r>
          <w:r w:rsidR="00E27EAC">
            <w:rPr>
              <w:rFonts w:ascii="Times New Roman" w:eastAsia="Times New Roman" w:hAnsi="Times New Roman" w:cs="Times New Roman"/>
              <w:sz w:val="28"/>
              <w:szCs w:val="28"/>
            </w:rPr>
            <w:t>……………………………………………….4</w:t>
          </w:r>
        </w:p>
        <w:p w:rsidR="004E4B6C" w:rsidRDefault="004E4B6C" w:rsidP="00951B1B">
          <w:pPr>
            <w:numPr>
              <w:ilvl w:val="0"/>
              <w:numId w:val="2"/>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w:t>
          </w:r>
          <w:r w:rsidR="00E27EAC">
            <w:rPr>
              <w:rFonts w:ascii="Times New Roman" w:eastAsia="Times New Roman" w:hAnsi="Times New Roman" w:cs="Times New Roman"/>
              <w:sz w:val="28"/>
              <w:szCs w:val="28"/>
            </w:rPr>
            <w:t xml:space="preserve"> сельского </w:t>
          </w:r>
          <w:r>
            <w:rPr>
              <w:rFonts w:ascii="Times New Roman" w:eastAsia="Times New Roman" w:hAnsi="Times New Roman" w:cs="Times New Roman"/>
              <w:sz w:val="28"/>
              <w:szCs w:val="28"/>
            </w:rPr>
            <w:t xml:space="preserve"> хозяйства</w:t>
          </w:r>
          <w:r w:rsidR="00E27EAC">
            <w:rPr>
              <w:rFonts w:ascii="Times New Roman" w:eastAsia="Times New Roman" w:hAnsi="Times New Roman" w:cs="Times New Roman"/>
              <w:sz w:val="28"/>
              <w:szCs w:val="28"/>
            </w:rPr>
            <w:t>……………………………………………5</w:t>
          </w:r>
        </w:p>
        <w:p w:rsidR="004E4B6C" w:rsidRDefault="004E4B6C" w:rsidP="00E27EAC">
          <w:pPr>
            <w:numPr>
              <w:ilvl w:val="0"/>
              <w:numId w:val="2"/>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Население с. Кахиб</w:t>
          </w:r>
          <w:r w:rsidR="00E27EAC">
            <w:rPr>
              <w:rFonts w:ascii="Times New Roman" w:eastAsia="Times New Roman" w:hAnsi="Times New Roman" w:cs="Times New Roman"/>
              <w:sz w:val="28"/>
              <w:szCs w:val="28"/>
            </w:rPr>
            <w:t>………………………………………………………..7</w:t>
          </w:r>
        </w:p>
        <w:p w:rsidR="00951B1B" w:rsidRPr="00951B1B" w:rsidRDefault="004E4B6C" w:rsidP="00951B1B">
          <w:pPr>
            <w:numPr>
              <w:ilvl w:val="0"/>
              <w:numId w:val="2"/>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Лесное хозяйство</w:t>
          </w:r>
          <w:r w:rsidR="00E27EAC">
            <w:rPr>
              <w:rFonts w:ascii="Times New Roman" w:eastAsia="Times New Roman" w:hAnsi="Times New Roman" w:cs="Times New Roman"/>
              <w:sz w:val="28"/>
              <w:szCs w:val="28"/>
            </w:rPr>
            <w:t>…………………………………………………………</w:t>
          </w:r>
          <w:r w:rsidR="00951B1B" w:rsidRPr="00951B1B">
            <w:rPr>
              <w:rFonts w:ascii="Times New Roman" w:eastAsia="Times New Roman" w:hAnsi="Times New Roman" w:cs="Times New Roman"/>
              <w:sz w:val="28"/>
              <w:szCs w:val="28"/>
            </w:rPr>
            <w:t>7</w:t>
          </w:r>
        </w:p>
        <w:p w:rsidR="00951B1B" w:rsidRPr="00951B1B" w:rsidRDefault="00951B1B" w:rsidP="00951B1B">
          <w:pPr>
            <w:numPr>
              <w:ilvl w:val="0"/>
              <w:numId w:val="2"/>
            </w:numPr>
            <w:spacing w:before="100" w:beforeAutospacing="1" w:after="100" w:afterAutospacing="1" w:line="360" w:lineRule="auto"/>
            <w:rPr>
              <w:rFonts w:ascii="Times New Roman" w:eastAsia="Times New Roman" w:hAnsi="Times New Roman" w:cs="Times New Roman"/>
              <w:sz w:val="28"/>
              <w:szCs w:val="28"/>
            </w:rPr>
          </w:pPr>
          <w:r w:rsidRPr="00951B1B">
            <w:rPr>
              <w:rFonts w:ascii="Times New Roman" w:eastAsia="Times New Roman" w:hAnsi="Times New Roman" w:cs="Times New Roman"/>
              <w:sz w:val="28"/>
              <w:szCs w:val="28"/>
            </w:rPr>
            <w:t>Зак</w:t>
          </w:r>
          <w:r w:rsidR="00E27EAC">
            <w:rPr>
              <w:rFonts w:ascii="Times New Roman" w:eastAsia="Times New Roman" w:hAnsi="Times New Roman" w:cs="Times New Roman"/>
              <w:sz w:val="28"/>
              <w:szCs w:val="28"/>
            </w:rPr>
            <w:t>лючение………………………………………………………………</w:t>
          </w:r>
          <w:r w:rsidRPr="00951B1B">
            <w:rPr>
              <w:rFonts w:ascii="Times New Roman" w:eastAsia="Times New Roman" w:hAnsi="Times New Roman" w:cs="Times New Roman"/>
              <w:sz w:val="28"/>
              <w:szCs w:val="28"/>
            </w:rPr>
            <w:t>10</w:t>
          </w:r>
        </w:p>
        <w:p w:rsidR="00E27EAC" w:rsidRDefault="00951B1B" w:rsidP="00951B1B">
          <w:pPr>
            <w:numPr>
              <w:ilvl w:val="0"/>
              <w:numId w:val="2"/>
            </w:numPr>
            <w:spacing w:before="100" w:beforeAutospacing="1" w:after="100" w:afterAutospacing="1" w:line="360" w:lineRule="auto"/>
            <w:rPr>
              <w:rFonts w:ascii="Times New Roman" w:eastAsia="Times New Roman" w:hAnsi="Times New Roman" w:cs="Times New Roman"/>
              <w:sz w:val="28"/>
              <w:szCs w:val="28"/>
            </w:rPr>
          </w:pPr>
          <w:r w:rsidRPr="00951B1B">
            <w:rPr>
              <w:rFonts w:ascii="Times New Roman" w:eastAsia="Times New Roman" w:hAnsi="Times New Roman" w:cs="Times New Roman"/>
              <w:sz w:val="28"/>
              <w:szCs w:val="28"/>
            </w:rPr>
            <w:t>Список литературы ……………………………………………………..</w:t>
          </w:r>
          <w:r w:rsidR="00E27EAC">
            <w:rPr>
              <w:rFonts w:ascii="Times New Roman" w:eastAsia="Times New Roman" w:hAnsi="Times New Roman" w:cs="Times New Roman"/>
              <w:sz w:val="28"/>
              <w:szCs w:val="28"/>
            </w:rPr>
            <w:t>11</w:t>
          </w:r>
        </w:p>
        <w:p w:rsidR="00214552" w:rsidRPr="00951B1B" w:rsidRDefault="00E27EAC" w:rsidP="00951B1B">
          <w:pPr>
            <w:numPr>
              <w:ilvl w:val="0"/>
              <w:numId w:val="2"/>
            </w:numPr>
            <w:spacing w:before="100" w:beforeAutospacing="1" w:after="100" w:afterAutospacing="1"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……………………………………………………………..12</w:t>
          </w:r>
        </w:p>
      </w:sdtContent>
    </w:sdt>
    <w:p w:rsidR="00214552" w:rsidRPr="00330A48" w:rsidRDefault="00214552" w:rsidP="00214552">
      <w:pPr>
        <w:spacing w:line="276" w:lineRule="auto"/>
        <w:jc w:val="both"/>
        <w:rPr>
          <w:rFonts w:ascii="Times New Roman" w:hAnsi="Times New Roman" w:cs="Times New Roman"/>
          <w:sz w:val="28"/>
          <w:szCs w:val="28"/>
        </w:rPr>
      </w:pPr>
    </w:p>
    <w:p w:rsidR="00214552" w:rsidRDefault="00214552" w:rsidP="00214552">
      <w:pPr>
        <w:spacing w:line="276" w:lineRule="auto"/>
        <w:jc w:val="both"/>
        <w:rPr>
          <w:rFonts w:ascii="Times New Roman" w:hAnsi="Times New Roman" w:cs="Times New Roman"/>
          <w:sz w:val="28"/>
          <w:szCs w:val="28"/>
        </w:rPr>
      </w:pPr>
    </w:p>
    <w:p w:rsidR="007A774C" w:rsidRDefault="007A774C"/>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A34525" w:rsidRDefault="00A34525"/>
    <w:p w:rsidR="00E27EAC" w:rsidRDefault="00E27EAC"/>
    <w:p w:rsidR="00E27EAC" w:rsidRDefault="00E27EAC"/>
    <w:p w:rsidR="00E27EAC" w:rsidRDefault="00E27EAC"/>
    <w:p w:rsidR="00A34525" w:rsidRPr="008537A0" w:rsidRDefault="005952C3" w:rsidP="00494F50">
      <w:pPr>
        <w:spacing w:before="100" w:beforeAutospacing="1" w:after="100" w:afterAutospacing="1" w:line="360" w:lineRule="auto"/>
        <w:rPr>
          <w:rFonts w:ascii="Times New Roman" w:eastAsia="Times New Roman" w:hAnsi="Times New Roman" w:cs="Times New Roman"/>
          <w:b/>
          <w:color w:val="548DD4" w:themeColor="text2" w:themeTint="99"/>
          <w:sz w:val="28"/>
          <w:szCs w:val="28"/>
        </w:rPr>
      </w:pPr>
      <w:r w:rsidRPr="008537A0">
        <w:rPr>
          <w:rFonts w:ascii="Times New Roman" w:hAnsi="Times New Roman" w:cs="Times New Roman"/>
          <w:b/>
          <w:color w:val="548DD4" w:themeColor="text2" w:themeTint="99"/>
          <w:sz w:val="28"/>
          <w:szCs w:val="28"/>
        </w:rPr>
        <w:t>Введение</w:t>
      </w:r>
      <w:r w:rsidRPr="008537A0">
        <w:rPr>
          <w:rFonts w:ascii="Times New Roman" w:eastAsia="Times New Roman" w:hAnsi="Times New Roman" w:cs="Times New Roman"/>
          <w:b/>
          <w:color w:val="548DD4" w:themeColor="text2" w:themeTint="99"/>
          <w:sz w:val="28"/>
          <w:szCs w:val="28"/>
        </w:rPr>
        <w:t>.</w:t>
      </w:r>
    </w:p>
    <w:p w:rsidR="004E4B6C" w:rsidRDefault="00A34525" w:rsidP="005952C3">
      <w:pPr>
        <w:spacing w:before="100" w:beforeAutospacing="1" w:after="100" w:afterAutospacing="1" w:line="360" w:lineRule="auto"/>
        <w:jc w:val="both"/>
        <w:rPr>
          <w:rFonts w:ascii="Times New Roman" w:eastAsia="Times New Roman" w:hAnsi="Times New Roman" w:cs="Times New Roman"/>
          <w:sz w:val="28"/>
          <w:szCs w:val="28"/>
        </w:rPr>
      </w:pPr>
      <w:r w:rsidRPr="00C0760E">
        <w:rPr>
          <w:rFonts w:ascii="Times New Roman" w:eastAsia="Times New Roman" w:hAnsi="Times New Roman" w:cs="Times New Roman"/>
          <w:sz w:val="28"/>
          <w:szCs w:val="28"/>
        </w:rPr>
        <w:t xml:space="preserve">               Родина… Отечество… Отчизна… - для  нас  это наша родная Россия. Но у каждого из нас  есть маленький уголок, точечка на Земле, где мы родились, сделали первые шаги в жизнь, - это наша родина. И хотя мы это слово пишем с маленькой буквы, оно не менее значимо в жизни, чем Родина — Россия. И это место принято называть “малая родина”. И у каждого есть своя история развития</w:t>
      </w:r>
      <w:r w:rsidR="00C0760E" w:rsidRPr="00C0760E">
        <w:rPr>
          <w:rFonts w:ascii="Times New Roman" w:eastAsia="Times New Roman" w:hAnsi="Times New Roman" w:cs="Times New Roman"/>
          <w:sz w:val="28"/>
          <w:szCs w:val="28"/>
        </w:rPr>
        <w:t xml:space="preserve"> малой родины</w:t>
      </w:r>
      <w:r w:rsidRPr="00C0760E">
        <w:rPr>
          <w:rFonts w:ascii="Times New Roman" w:hAnsi="Times New Roman" w:cs="Times New Roman"/>
          <w:sz w:val="28"/>
          <w:szCs w:val="28"/>
        </w:rPr>
        <w:t>.</w:t>
      </w:r>
      <w:r w:rsidRPr="00C0760E">
        <w:rPr>
          <w:rFonts w:ascii="Times New Roman" w:eastAsia="Times New Roman" w:hAnsi="Times New Roman" w:cs="Times New Roman"/>
          <w:sz w:val="28"/>
          <w:szCs w:val="28"/>
        </w:rPr>
        <w:t xml:space="preserve">  </w:t>
      </w:r>
      <w:r w:rsidR="00494F50" w:rsidRPr="00C0760E">
        <w:rPr>
          <w:rFonts w:ascii="Times New Roman" w:eastAsia="Times New Roman" w:hAnsi="Times New Roman" w:cs="Times New Roman"/>
          <w:sz w:val="28"/>
          <w:szCs w:val="28"/>
        </w:rPr>
        <w:t>Для меня моя малая родина это мое село Кахиб, с прекраснейшей природой и отзывчивым народом</w:t>
      </w:r>
      <w:r w:rsidR="00C0760E" w:rsidRPr="00C0760E">
        <w:rPr>
          <w:rFonts w:ascii="Times New Roman" w:eastAsia="Times New Roman" w:hAnsi="Times New Roman" w:cs="Times New Roman"/>
          <w:sz w:val="28"/>
          <w:szCs w:val="28"/>
        </w:rPr>
        <w:t>. Расположено мое село во внутригорном Дагестане. Се</w:t>
      </w:r>
      <w:r w:rsidR="00274A32">
        <w:rPr>
          <w:rFonts w:ascii="Times New Roman" w:eastAsia="Times New Roman" w:hAnsi="Times New Roman" w:cs="Times New Roman"/>
          <w:sz w:val="28"/>
          <w:szCs w:val="28"/>
        </w:rPr>
        <w:t>ло небольшое, проживает около 18</w:t>
      </w:r>
      <w:r w:rsidR="00C0760E" w:rsidRPr="00C0760E">
        <w:rPr>
          <w:rFonts w:ascii="Times New Roman" w:eastAsia="Times New Roman" w:hAnsi="Times New Roman" w:cs="Times New Roman"/>
          <w:sz w:val="28"/>
          <w:szCs w:val="28"/>
        </w:rPr>
        <w:t xml:space="preserve">00 человек. </w:t>
      </w:r>
      <w:r w:rsidR="008B391F">
        <w:rPr>
          <w:rFonts w:ascii="Times New Roman" w:eastAsia="Times New Roman" w:hAnsi="Times New Roman" w:cs="Times New Roman"/>
          <w:sz w:val="28"/>
          <w:szCs w:val="28"/>
        </w:rPr>
        <w:t xml:space="preserve">                                                                                             </w:t>
      </w:r>
      <w:r w:rsidR="00C0760E" w:rsidRPr="00C0760E">
        <w:rPr>
          <w:rFonts w:ascii="Times New Roman" w:hAnsi="Times New Roman" w:cs="Times New Roman"/>
          <w:sz w:val="28"/>
          <w:szCs w:val="28"/>
        </w:rPr>
        <w:t>Кахиб – одно из древнейших аулов Дагестана. Старый Кахиб  - Бакдаб и его боевые башни по историческим данным, были построены в 8- 10 веках. Местности селения Бакдаб были заселены еще в каменном и бронзовом веках. Доктор исторических наук О.М.Даудов, изучив археологические находки, н</w:t>
      </w:r>
      <w:r w:rsidR="00274A32">
        <w:rPr>
          <w:rFonts w:ascii="Times New Roman" w:hAnsi="Times New Roman" w:cs="Times New Roman"/>
          <w:sz w:val="28"/>
          <w:szCs w:val="28"/>
        </w:rPr>
        <w:t>айденные в окрестности селения Б</w:t>
      </w:r>
      <w:r w:rsidR="00C0760E" w:rsidRPr="00C0760E">
        <w:rPr>
          <w:rFonts w:ascii="Times New Roman" w:hAnsi="Times New Roman" w:cs="Times New Roman"/>
          <w:sz w:val="28"/>
          <w:szCs w:val="28"/>
        </w:rPr>
        <w:t>акдаб, подтверждают, что они относятся  к 7- 9 векам до нашей эры. Ученый В.Г.</w:t>
      </w:r>
      <w:r w:rsidR="005952C3">
        <w:rPr>
          <w:rFonts w:ascii="Times New Roman" w:hAnsi="Times New Roman" w:cs="Times New Roman"/>
          <w:sz w:val="28"/>
          <w:szCs w:val="28"/>
        </w:rPr>
        <w:t xml:space="preserve"> </w:t>
      </w:r>
      <w:r w:rsidR="00C0760E" w:rsidRPr="00C0760E">
        <w:rPr>
          <w:rFonts w:ascii="Times New Roman" w:hAnsi="Times New Roman" w:cs="Times New Roman"/>
          <w:sz w:val="28"/>
          <w:szCs w:val="28"/>
        </w:rPr>
        <w:t xml:space="preserve">Котович гробницу с Верхнего Колоба относит к 5- 7 векам нашей эры. </w:t>
      </w:r>
      <w:r w:rsidR="008B391F" w:rsidRPr="008B391F">
        <w:rPr>
          <w:rFonts w:ascii="Times New Roman" w:eastAsia="Times New Roman" w:hAnsi="Times New Roman" w:cs="Times New Roman"/>
          <w:sz w:val="28"/>
          <w:szCs w:val="28"/>
        </w:rPr>
        <w:t xml:space="preserve">Сколько </w:t>
      </w:r>
      <w:r w:rsidR="00494F50" w:rsidRPr="008B391F">
        <w:rPr>
          <w:rFonts w:ascii="Times New Roman" w:eastAsia="Times New Roman" w:hAnsi="Times New Roman" w:cs="Times New Roman"/>
          <w:sz w:val="28"/>
          <w:szCs w:val="28"/>
        </w:rPr>
        <w:t xml:space="preserve"> лет </w:t>
      </w:r>
      <w:r w:rsidR="008B391F" w:rsidRPr="008B391F">
        <w:rPr>
          <w:rFonts w:ascii="Times New Roman" w:eastAsia="Times New Roman" w:hAnsi="Times New Roman" w:cs="Times New Roman"/>
          <w:sz w:val="28"/>
          <w:szCs w:val="28"/>
        </w:rPr>
        <w:t xml:space="preserve"> уже </w:t>
      </w:r>
      <w:r w:rsidR="00494F50" w:rsidRPr="008B391F">
        <w:rPr>
          <w:rFonts w:ascii="Times New Roman" w:eastAsia="Times New Roman" w:hAnsi="Times New Roman" w:cs="Times New Roman"/>
          <w:sz w:val="28"/>
          <w:szCs w:val="28"/>
        </w:rPr>
        <w:t>прошло с этих времен. Как жило село все эти годы? Уходят века</w:t>
      </w:r>
      <w:r w:rsidR="008B391F" w:rsidRPr="008B391F">
        <w:rPr>
          <w:rFonts w:ascii="Times New Roman" w:eastAsia="Times New Roman" w:hAnsi="Times New Roman" w:cs="Times New Roman"/>
          <w:sz w:val="28"/>
          <w:szCs w:val="28"/>
        </w:rPr>
        <w:t xml:space="preserve">, но память о них </w:t>
      </w:r>
      <w:r w:rsidR="005952C3" w:rsidRPr="008B391F">
        <w:rPr>
          <w:rFonts w:ascii="Times New Roman" w:eastAsia="Times New Roman" w:hAnsi="Times New Roman" w:cs="Times New Roman"/>
          <w:sz w:val="28"/>
          <w:szCs w:val="28"/>
        </w:rPr>
        <w:t>остается.</w:t>
      </w:r>
      <w:r w:rsidR="008B391F" w:rsidRPr="008B391F">
        <w:rPr>
          <w:rFonts w:ascii="Times New Roman" w:eastAsia="Times New Roman" w:hAnsi="Times New Roman" w:cs="Times New Roman"/>
          <w:sz w:val="28"/>
          <w:szCs w:val="28"/>
        </w:rPr>
        <w:t xml:space="preserve">  Я задалась целью узнать, </w:t>
      </w:r>
      <w:r w:rsidR="00494F50" w:rsidRPr="008B391F">
        <w:rPr>
          <w:rFonts w:ascii="Times New Roman" w:eastAsia="Times New Roman" w:hAnsi="Times New Roman" w:cs="Times New Roman"/>
          <w:sz w:val="28"/>
          <w:szCs w:val="28"/>
        </w:rPr>
        <w:t xml:space="preserve"> о жизни наших предков - о тех, кто осваивал землю, на которой мы живём. С этой целью </w:t>
      </w:r>
      <w:r w:rsidR="008B391F" w:rsidRPr="008B391F">
        <w:rPr>
          <w:rFonts w:ascii="Times New Roman" w:eastAsia="Times New Roman" w:hAnsi="Times New Roman" w:cs="Times New Roman"/>
          <w:sz w:val="28"/>
          <w:szCs w:val="28"/>
        </w:rPr>
        <w:t xml:space="preserve"> я решила</w:t>
      </w:r>
      <w:r w:rsidR="004E4B6C">
        <w:rPr>
          <w:rFonts w:ascii="Times New Roman" w:eastAsia="Times New Roman" w:hAnsi="Times New Roman" w:cs="Times New Roman"/>
          <w:sz w:val="28"/>
          <w:szCs w:val="28"/>
        </w:rPr>
        <w:t xml:space="preserve"> выполнить исследовательскую работу.</w:t>
      </w:r>
    </w:p>
    <w:p w:rsidR="00C937D9" w:rsidRPr="008B391F" w:rsidRDefault="00C937D9" w:rsidP="005952C3">
      <w:pPr>
        <w:spacing w:before="100" w:beforeAutospacing="1" w:after="100" w:afterAutospacing="1" w:line="360" w:lineRule="auto"/>
        <w:jc w:val="both"/>
        <w:rPr>
          <w:rFonts w:ascii="Times New Roman" w:eastAsia="Times New Roman" w:hAnsi="Times New Roman" w:cs="Times New Roman"/>
          <w:sz w:val="28"/>
          <w:szCs w:val="28"/>
        </w:rPr>
      </w:pPr>
      <w:r w:rsidRPr="00C937D9">
        <w:rPr>
          <w:rFonts w:ascii="Times New Roman" w:eastAsia="Times New Roman" w:hAnsi="Times New Roman" w:cs="Times New Roman"/>
          <w:sz w:val="28"/>
          <w:szCs w:val="28"/>
        </w:rPr>
        <w:t xml:space="preserve"> </w:t>
      </w:r>
      <w:r w:rsidRPr="008537A0">
        <w:rPr>
          <w:rFonts w:ascii="Times New Roman" w:eastAsia="Times New Roman" w:hAnsi="Times New Roman" w:cs="Times New Roman"/>
          <w:b/>
          <w:color w:val="548DD4" w:themeColor="text2" w:themeTint="99"/>
          <w:sz w:val="28"/>
          <w:szCs w:val="28"/>
        </w:rPr>
        <w:t>Цель работы</w:t>
      </w:r>
      <w:r w:rsidRPr="004E4B6C">
        <w:rPr>
          <w:rFonts w:ascii="Times New Roman" w:eastAsia="Times New Roman" w:hAnsi="Times New Roman" w:cs="Times New Roman"/>
          <w:b/>
          <w:color w:val="365F91" w:themeColor="accent1" w:themeShade="BF"/>
          <w:sz w:val="28"/>
          <w:szCs w:val="28"/>
        </w:rPr>
        <w:t>.</w:t>
      </w:r>
      <w:r w:rsidRPr="008B391F">
        <w:rPr>
          <w:rFonts w:ascii="Times New Roman" w:eastAsia="Times New Roman" w:hAnsi="Times New Roman" w:cs="Times New Roman"/>
          <w:sz w:val="28"/>
          <w:szCs w:val="28"/>
        </w:rPr>
        <w:t xml:space="preserve"> На основе подбора, систематизации и обобщения имеющихся источников восстановить историю села Кахиб, выявить элементы исторического опыта, изучить жизнь и хозяйство предков.</w:t>
      </w:r>
    </w:p>
    <w:p w:rsidR="00C937D9" w:rsidRPr="008537A0" w:rsidRDefault="00C937D9" w:rsidP="005952C3">
      <w:pPr>
        <w:spacing w:before="100" w:beforeAutospacing="1" w:after="100" w:afterAutospacing="1" w:line="360" w:lineRule="auto"/>
        <w:jc w:val="both"/>
        <w:rPr>
          <w:rFonts w:ascii="Times New Roman" w:eastAsia="Times New Roman" w:hAnsi="Times New Roman" w:cs="Times New Roman"/>
          <w:b/>
          <w:color w:val="548DD4" w:themeColor="text2" w:themeTint="99"/>
          <w:sz w:val="28"/>
          <w:szCs w:val="28"/>
        </w:rPr>
      </w:pPr>
      <w:r w:rsidRPr="008537A0">
        <w:rPr>
          <w:rFonts w:ascii="Times New Roman" w:eastAsia="Times New Roman" w:hAnsi="Times New Roman" w:cs="Times New Roman"/>
          <w:b/>
          <w:color w:val="548DD4" w:themeColor="text2" w:themeTint="99"/>
          <w:sz w:val="28"/>
          <w:szCs w:val="28"/>
        </w:rPr>
        <w:t>Задачи:</w:t>
      </w:r>
    </w:p>
    <w:p w:rsidR="00C937D9" w:rsidRPr="008B391F" w:rsidRDefault="00C937D9" w:rsidP="005952C3">
      <w:pPr>
        <w:spacing w:before="100" w:beforeAutospacing="1" w:after="100" w:afterAutospacing="1" w:line="360" w:lineRule="auto"/>
        <w:jc w:val="both"/>
        <w:rPr>
          <w:rFonts w:ascii="Times New Roman" w:eastAsia="Times New Roman" w:hAnsi="Times New Roman" w:cs="Times New Roman"/>
          <w:sz w:val="28"/>
          <w:szCs w:val="28"/>
        </w:rPr>
      </w:pPr>
      <w:r w:rsidRPr="008B391F">
        <w:rPr>
          <w:rFonts w:ascii="Times New Roman" w:eastAsia="Times New Roman" w:hAnsi="Times New Roman" w:cs="Times New Roman"/>
          <w:sz w:val="28"/>
          <w:szCs w:val="28"/>
        </w:rPr>
        <w:t>1)изучить историю возникновения и существования с.Кахиб;</w:t>
      </w:r>
    </w:p>
    <w:p w:rsidR="004E4B6C" w:rsidRDefault="00C937D9" w:rsidP="005952C3">
      <w:pPr>
        <w:spacing w:before="100" w:beforeAutospacing="1" w:after="100" w:afterAutospacing="1" w:line="360" w:lineRule="auto"/>
        <w:jc w:val="both"/>
        <w:rPr>
          <w:rFonts w:ascii="Times New Roman" w:eastAsia="Times New Roman" w:hAnsi="Times New Roman" w:cs="Times New Roman"/>
          <w:sz w:val="28"/>
          <w:szCs w:val="28"/>
        </w:rPr>
      </w:pPr>
      <w:r w:rsidRPr="008B391F">
        <w:rPr>
          <w:rFonts w:ascii="Times New Roman" w:eastAsia="Times New Roman" w:hAnsi="Times New Roman" w:cs="Times New Roman"/>
          <w:sz w:val="28"/>
          <w:szCs w:val="28"/>
        </w:rPr>
        <w:t>2)выявить возможность использования исторического опыта в современных     условиях.</w:t>
      </w:r>
    </w:p>
    <w:p w:rsidR="008B391F" w:rsidRPr="008B391F" w:rsidRDefault="00494F50" w:rsidP="005952C3">
      <w:pPr>
        <w:spacing w:before="100" w:beforeAutospacing="1" w:after="100" w:afterAutospacing="1" w:line="360" w:lineRule="auto"/>
        <w:jc w:val="both"/>
        <w:rPr>
          <w:rFonts w:ascii="Times New Roman" w:eastAsia="Times New Roman" w:hAnsi="Times New Roman" w:cs="Times New Roman"/>
          <w:sz w:val="28"/>
          <w:szCs w:val="28"/>
        </w:rPr>
      </w:pPr>
      <w:r w:rsidRPr="008537A0">
        <w:rPr>
          <w:rFonts w:ascii="Times New Roman" w:eastAsia="Times New Roman" w:hAnsi="Times New Roman" w:cs="Times New Roman"/>
          <w:b/>
          <w:color w:val="548DD4" w:themeColor="text2" w:themeTint="99"/>
          <w:sz w:val="28"/>
          <w:szCs w:val="28"/>
        </w:rPr>
        <w:t>Актуальность работы:</w:t>
      </w:r>
      <w:r w:rsidRPr="008537A0">
        <w:rPr>
          <w:rFonts w:ascii="Times New Roman" w:eastAsia="Times New Roman" w:hAnsi="Times New Roman" w:cs="Times New Roman"/>
          <w:color w:val="548DD4" w:themeColor="text2" w:themeTint="99"/>
          <w:sz w:val="28"/>
          <w:szCs w:val="28"/>
        </w:rPr>
        <w:t xml:space="preserve"> </w:t>
      </w:r>
      <w:r w:rsidRPr="008B391F">
        <w:rPr>
          <w:rFonts w:ascii="Times New Roman" w:eastAsia="Times New Roman" w:hAnsi="Times New Roman" w:cs="Times New Roman"/>
          <w:sz w:val="28"/>
          <w:szCs w:val="28"/>
        </w:rPr>
        <w:t xml:space="preserve">Собранный в одну работу материал будет представлять большую ценность при изучении истории родного края. </w:t>
      </w:r>
    </w:p>
    <w:p w:rsidR="00494F50" w:rsidRPr="008B391F" w:rsidRDefault="00494F50" w:rsidP="005952C3">
      <w:pPr>
        <w:spacing w:before="100" w:beforeAutospacing="1" w:after="100" w:afterAutospacing="1" w:line="360" w:lineRule="auto"/>
        <w:jc w:val="both"/>
        <w:rPr>
          <w:rFonts w:ascii="Times New Roman" w:eastAsia="Times New Roman" w:hAnsi="Times New Roman" w:cs="Times New Roman"/>
          <w:sz w:val="28"/>
          <w:szCs w:val="28"/>
        </w:rPr>
      </w:pPr>
      <w:r w:rsidRPr="008B391F">
        <w:rPr>
          <w:rFonts w:ascii="Times New Roman" w:eastAsia="Times New Roman" w:hAnsi="Times New Roman" w:cs="Times New Roman"/>
          <w:sz w:val="28"/>
          <w:szCs w:val="28"/>
        </w:rPr>
        <w:t>Практическая значимость исследования: Собранные материалы можно использовать на уроках географии, истории,</w:t>
      </w:r>
      <w:r w:rsidR="008B391F" w:rsidRPr="008B391F">
        <w:rPr>
          <w:rFonts w:ascii="Times New Roman" w:eastAsia="Times New Roman" w:hAnsi="Times New Roman" w:cs="Times New Roman"/>
          <w:sz w:val="28"/>
          <w:szCs w:val="28"/>
        </w:rPr>
        <w:t xml:space="preserve"> биологии,  </w:t>
      </w:r>
      <w:r w:rsidRPr="008B391F">
        <w:rPr>
          <w:rFonts w:ascii="Times New Roman" w:eastAsia="Times New Roman" w:hAnsi="Times New Roman" w:cs="Times New Roman"/>
          <w:sz w:val="28"/>
          <w:szCs w:val="28"/>
        </w:rPr>
        <w:t xml:space="preserve"> </w:t>
      </w:r>
      <w:r w:rsidR="008B391F" w:rsidRPr="008B391F">
        <w:rPr>
          <w:rFonts w:ascii="Times New Roman" w:eastAsia="Times New Roman" w:hAnsi="Times New Roman" w:cs="Times New Roman"/>
          <w:sz w:val="28"/>
          <w:szCs w:val="28"/>
        </w:rPr>
        <w:t>краеведения.</w:t>
      </w:r>
      <w:r w:rsidRPr="008B391F">
        <w:rPr>
          <w:rFonts w:ascii="Times New Roman" w:eastAsia="Times New Roman" w:hAnsi="Times New Roman" w:cs="Times New Roman"/>
          <w:sz w:val="28"/>
          <w:szCs w:val="28"/>
        </w:rPr>
        <w:t xml:space="preserve">                                       </w:t>
      </w:r>
    </w:p>
    <w:p w:rsidR="00B56F8B" w:rsidRPr="008537A0" w:rsidRDefault="00494F50" w:rsidP="005952C3">
      <w:pPr>
        <w:spacing w:before="100" w:beforeAutospacing="1" w:after="100" w:afterAutospacing="1"/>
        <w:jc w:val="both"/>
        <w:rPr>
          <w:rFonts w:ascii="Times New Roman" w:eastAsia="Times New Roman" w:hAnsi="Times New Roman" w:cs="Times New Roman"/>
          <w:b/>
          <w:color w:val="548DD4" w:themeColor="text2" w:themeTint="99"/>
          <w:sz w:val="28"/>
          <w:szCs w:val="28"/>
        </w:rPr>
      </w:pPr>
      <w:r w:rsidRPr="008537A0">
        <w:rPr>
          <w:rFonts w:ascii="Times New Roman" w:eastAsia="Times New Roman" w:hAnsi="Times New Roman" w:cs="Times New Roman"/>
          <w:color w:val="548DD4" w:themeColor="text2" w:themeTint="99"/>
          <w:sz w:val="28"/>
          <w:szCs w:val="28"/>
        </w:rPr>
        <w:t> </w:t>
      </w:r>
      <w:r w:rsidR="00B56F8B" w:rsidRPr="008537A0">
        <w:rPr>
          <w:rFonts w:ascii="Times New Roman" w:eastAsia="Times New Roman" w:hAnsi="Times New Roman" w:cs="Times New Roman"/>
          <w:b/>
          <w:color w:val="548DD4" w:themeColor="text2" w:themeTint="99"/>
          <w:sz w:val="28"/>
          <w:szCs w:val="28"/>
        </w:rPr>
        <w:t>Методика исследования</w:t>
      </w:r>
    </w:p>
    <w:p w:rsidR="00B56F8B" w:rsidRPr="00B56F8B" w:rsidRDefault="00B56F8B" w:rsidP="005952C3">
      <w:pPr>
        <w:spacing w:before="100" w:beforeAutospacing="1" w:after="100" w:afterAutospacing="1" w:line="360" w:lineRule="auto"/>
        <w:jc w:val="both"/>
        <w:rPr>
          <w:rFonts w:ascii="Times New Roman" w:eastAsia="Times New Roman" w:hAnsi="Times New Roman" w:cs="Times New Roman"/>
          <w:sz w:val="28"/>
          <w:szCs w:val="28"/>
        </w:rPr>
      </w:pPr>
      <w:r w:rsidRPr="00B56F8B">
        <w:rPr>
          <w:rFonts w:ascii="Times New Roman" w:eastAsia="Times New Roman" w:hAnsi="Times New Roman" w:cs="Times New Roman"/>
          <w:sz w:val="28"/>
          <w:szCs w:val="28"/>
        </w:rPr>
        <w:t>        Материалом для работы послужили различные источники информации: научно-популярная, справочная, энциклопедическая и учебная литература, материалы периодической печати и средств массовой информации, а также рассказы местных жителей.</w:t>
      </w:r>
    </w:p>
    <w:p w:rsidR="00B56F8B" w:rsidRDefault="00B56F8B" w:rsidP="005952C3">
      <w:pPr>
        <w:spacing w:before="100" w:beforeAutospacing="1" w:after="100" w:afterAutospacing="1" w:line="360" w:lineRule="auto"/>
        <w:jc w:val="both"/>
        <w:rPr>
          <w:rFonts w:ascii="Times New Roman" w:eastAsia="Times New Roman" w:hAnsi="Times New Roman" w:cs="Times New Roman"/>
          <w:sz w:val="28"/>
          <w:szCs w:val="28"/>
        </w:rPr>
      </w:pPr>
      <w:r w:rsidRPr="00B56F8B">
        <w:rPr>
          <w:rFonts w:ascii="Times New Roman" w:eastAsia="Times New Roman" w:hAnsi="Times New Roman" w:cs="Times New Roman"/>
          <w:sz w:val="28"/>
          <w:szCs w:val="28"/>
        </w:rPr>
        <w:t>        Методика исследования была традиционной: во время работы производился подбор информации из различных источников, анализировались и сопоставлялись факты, осуществлялось их обобщение.</w:t>
      </w:r>
    </w:p>
    <w:p w:rsidR="004E4B6C" w:rsidRDefault="004E4B6C" w:rsidP="00B56F8B">
      <w:pPr>
        <w:spacing w:before="100" w:beforeAutospacing="1" w:after="100" w:afterAutospacing="1" w:line="360" w:lineRule="auto"/>
        <w:rPr>
          <w:rFonts w:ascii="Times New Roman" w:eastAsia="Times New Roman" w:hAnsi="Times New Roman" w:cs="Times New Roman"/>
          <w:sz w:val="28"/>
          <w:szCs w:val="28"/>
        </w:rPr>
      </w:pPr>
    </w:p>
    <w:p w:rsidR="004E4B6C" w:rsidRDefault="004E4B6C" w:rsidP="00B56F8B">
      <w:pPr>
        <w:spacing w:before="100" w:beforeAutospacing="1" w:after="100" w:afterAutospacing="1" w:line="360" w:lineRule="auto"/>
        <w:rPr>
          <w:rFonts w:ascii="Times New Roman" w:eastAsia="Times New Roman" w:hAnsi="Times New Roman" w:cs="Times New Roman"/>
          <w:sz w:val="28"/>
          <w:szCs w:val="28"/>
        </w:rPr>
      </w:pPr>
    </w:p>
    <w:p w:rsidR="004E4B6C" w:rsidRDefault="004E4B6C" w:rsidP="00B56F8B">
      <w:pPr>
        <w:spacing w:before="100" w:beforeAutospacing="1" w:after="100" w:afterAutospacing="1" w:line="360" w:lineRule="auto"/>
        <w:rPr>
          <w:rFonts w:ascii="Times New Roman" w:eastAsia="Times New Roman" w:hAnsi="Times New Roman" w:cs="Times New Roman"/>
          <w:sz w:val="28"/>
          <w:szCs w:val="28"/>
        </w:rPr>
      </w:pPr>
    </w:p>
    <w:p w:rsidR="004E4B6C" w:rsidRDefault="004E4B6C" w:rsidP="00B56F8B">
      <w:pPr>
        <w:spacing w:before="100" w:beforeAutospacing="1" w:after="100" w:afterAutospacing="1" w:line="360" w:lineRule="auto"/>
        <w:rPr>
          <w:rFonts w:ascii="Times New Roman" w:eastAsia="Times New Roman" w:hAnsi="Times New Roman" w:cs="Times New Roman"/>
          <w:sz w:val="28"/>
          <w:szCs w:val="28"/>
        </w:rPr>
      </w:pPr>
    </w:p>
    <w:p w:rsidR="004E4B6C" w:rsidRDefault="004E4B6C" w:rsidP="00B56F8B">
      <w:pPr>
        <w:spacing w:before="100" w:beforeAutospacing="1" w:after="100" w:afterAutospacing="1" w:line="360" w:lineRule="auto"/>
        <w:rPr>
          <w:rFonts w:ascii="Times New Roman" w:eastAsia="Times New Roman" w:hAnsi="Times New Roman" w:cs="Times New Roman"/>
          <w:sz w:val="28"/>
          <w:szCs w:val="28"/>
        </w:rPr>
      </w:pPr>
    </w:p>
    <w:p w:rsidR="004E4B6C" w:rsidRDefault="004E4B6C" w:rsidP="00B56F8B">
      <w:pPr>
        <w:spacing w:before="100" w:beforeAutospacing="1" w:after="100" w:afterAutospacing="1" w:line="360" w:lineRule="auto"/>
        <w:rPr>
          <w:rFonts w:ascii="Times New Roman" w:eastAsia="Times New Roman" w:hAnsi="Times New Roman" w:cs="Times New Roman"/>
          <w:sz w:val="28"/>
          <w:szCs w:val="28"/>
        </w:rPr>
      </w:pPr>
    </w:p>
    <w:p w:rsidR="00274A32" w:rsidRDefault="00274A32" w:rsidP="00B56F8B">
      <w:pPr>
        <w:spacing w:before="100" w:beforeAutospacing="1" w:after="100" w:afterAutospacing="1" w:line="360" w:lineRule="auto"/>
        <w:rPr>
          <w:rFonts w:ascii="Times New Roman" w:eastAsia="Times New Roman" w:hAnsi="Times New Roman" w:cs="Times New Roman"/>
          <w:sz w:val="28"/>
          <w:szCs w:val="28"/>
        </w:rPr>
      </w:pPr>
    </w:p>
    <w:p w:rsidR="00E27EAC" w:rsidRPr="00B56F8B" w:rsidRDefault="00E27EAC" w:rsidP="00B56F8B">
      <w:pPr>
        <w:spacing w:before="100" w:beforeAutospacing="1" w:after="100" w:afterAutospacing="1" w:line="360" w:lineRule="auto"/>
        <w:rPr>
          <w:rFonts w:ascii="Times New Roman" w:eastAsia="Times New Roman" w:hAnsi="Times New Roman" w:cs="Times New Roman"/>
          <w:sz w:val="28"/>
          <w:szCs w:val="28"/>
        </w:rPr>
      </w:pPr>
    </w:p>
    <w:p w:rsidR="00B56F8B" w:rsidRPr="008537A0" w:rsidRDefault="00E70909" w:rsidP="001D15F6">
      <w:pPr>
        <w:pStyle w:val="a6"/>
        <w:numPr>
          <w:ilvl w:val="0"/>
          <w:numId w:val="3"/>
        </w:numPr>
        <w:spacing w:before="100" w:beforeAutospacing="1" w:after="100" w:afterAutospacing="1" w:line="360" w:lineRule="auto"/>
        <w:rPr>
          <w:rFonts w:ascii="Times New Roman" w:eastAsia="Times New Roman" w:hAnsi="Times New Roman" w:cs="Times New Roman"/>
          <w:b/>
          <w:color w:val="548DD4" w:themeColor="text2" w:themeTint="99"/>
          <w:sz w:val="28"/>
          <w:szCs w:val="28"/>
        </w:rPr>
      </w:pPr>
      <w:r w:rsidRPr="008537A0">
        <w:rPr>
          <w:rFonts w:ascii="Times New Roman" w:eastAsia="Times New Roman" w:hAnsi="Times New Roman" w:cs="Times New Roman"/>
          <w:b/>
          <w:color w:val="548DD4" w:themeColor="text2" w:themeTint="99"/>
          <w:sz w:val="28"/>
          <w:szCs w:val="28"/>
        </w:rPr>
        <w:t>История</w:t>
      </w:r>
      <w:r w:rsidR="001D15F6" w:rsidRPr="008537A0">
        <w:rPr>
          <w:rFonts w:ascii="Times New Roman" w:eastAsia="Times New Roman" w:hAnsi="Times New Roman" w:cs="Times New Roman"/>
          <w:b/>
          <w:color w:val="548DD4" w:themeColor="text2" w:themeTint="99"/>
          <w:sz w:val="28"/>
          <w:szCs w:val="28"/>
        </w:rPr>
        <w:t xml:space="preserve"> развития</w:t>
      </w:r>
      <w:r w:rsidRPr="008537A0">
        <w:rPr>
          <w:rFonts w:ascii="Times New Roman" w:eastAsia="Times New Roman" w:hAnsi="Times New Roman" w:cs="Times New Roman"/>
          <w:b/>
          <w:color w:val="548DD4" w:themeColor="text2" w:themeTint="99"/>
          <w:sz w:val="28"/>
          <w:szCs w:val="28"/>
        </w:rPr>
        <w:t xml:space="preserve"> села Кахиб</w:t>
      </w:r>
      <w:r w:rsidR="001D15F6" w:rsidRPr="008537A0">
        <w:rPr>
          <w:rFonts w:ascii="Times New Roman" w:eastAsia="Times New Roman" w:hAnsi="Times New Roman" w:cs="Times New Roman"/>
          <w:b/>
          <w:color w:val="548DD4" w:themeColor="text2" w:themeTint="99"/>
          <w:sz w:val="28"/>
          <w:szCs w:val="28"/>
        </w:rPr>
        <w:t>.</w:t>
      </w:r>
    </w:p>
    <w:p w:rsidR="00E70909" w:rsidRPr="00523546" w:rsidRDefault="008537A0" w:rsidP="005952C3">
      <w:pPr>
        <w:pStyle w:val="a6"/>
        <w:spacing w:before="100" w:beforeAutospacing="1" w:after="100" w:afterAutospacing="1" w:line="360" w:lineRule="auto"/>
        <w:ind w:left="-85" w:right="113" w:hanging="709"/>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0235E3" w:rsidRPr="00523546">
        <w:rPr>
          <w:rFonts w:ascii="Times New Roman" w:hAnsi="Times New Roman" w:cs="Times New Roman"/>
          <w:sz w:val="28"/>
          <w:szCs w:val="28"/>
        </w:rPr>
        <w:t>Кахиб - одно из древнейших аулов Дагестана. Старый Кахиб - Бакдаб и его боевые башни были построены в VIII-Х веках. Местности селения Бакдаб были заселены еще</w:t>
      </w:r>
      <w:r w:rsidR="00274A32">
        <w:rPr>
          <w:rFonts w:ascii="Times New Roman" w:hAnsi="Times New Roman" w:cs="Times New Roman"/>
          <w:sz w:val="28"/>
          <w:szCs w:val="28"/>
        </w:rPr>
        <w:t xml:space="preserve"> в каменном и бронзовом веках.</w:t>
      </w:r>
      <w:r w:rsidR="00274A32">
        <w:rPr>
          <w:rFonts w:ascii="Times New Roman" w:hAnsi="Times New Roman" w:cs="Times New Roman"/>
          <w:sz w:val="28"/>
          <w:szCs w:val="28"/>
        </w:rPr>
        <w:br/>
        <w:t>С</w:t>
      </w:r>
      <w:r w:rsidR="000235E3" w:rsidRPr="00523546">
        <w:rPr>
          <w:rFonts w:ascii="Times New Roman" w:hAnsi="Times New Roman" w:cs="Times New Roman"/>
          <w:sz w:val="28"/>
          <w:szCs w:val="28"/>
        </w:rPr>
        <w:t>тарый Бакдаб</w:t>
      </w:r>
      <w:r w:rsidR="00E70909" w:rsidRPr="00523546">
        <w:rPr>
          <w:rFonts w:ascii="Times New Roman" w:hAnsi="Times New Roman" w:cs="Times New Roman"/>
          <w:sz w:val="28"/>
          <w:szCs w:val="28"/>
        </w:rPr>
        <w:t xml:space="preserve"> построен на гребне скалистого массива, недоступного для вражеских набегов. Здесь имеются остатки 5- ти боевых башен. Самая большая башня, сохранившаяся до наших дней имеет высоту 20 м, ширину 4 м, </w:t>
      </w:r>
      <w:r w:rsidR="00274A32">
        <w:rPr>
          <w:rFonts w:ascii="Times New Roman" w:hAnsi="Times New Roman" w:cs="Times New Roman"/>
          <w:sz w:val="28"/>
          <w:szCs w:val="28"/>
        </w:rPr>
        <w:t>толщину стен у основания – 1м. Р</w:t>
      </w:r>
      <w:r w:rsidR="00E70909" w:rsidRPr="00523546">
        <w:rPr>
          <w:rFonts w:ascii="Times New Roman" w:hAnsi="Times New Roman" w:cs="Times New Roman"/>
          <w:sz w:val="28"/>
          <w:szCs w:val="28"/>
        </w:rPr>
        <w:t>ядом с этой башней имеются стены, бывшей мечети с высотой 6- ти этажа.  Кахиб – это общее название 3 аулов и многих хуторов.</w:t>
      </w:r>
      <w:r w:rsidR="000235E3" w:rsidRPr="00523546">
        <w:rPr>
          <w:rFonts w:ascii="Times New Roman" w:hAnsi="Times New Roman" w:cs="Times New Roman"/>
          <w:sz w:val="28"/>
          <w:szCs w:val="28"/>
        </w:rPr>
        <w:t xml:space="preserve"> Слово «Кахиб» образовано от грузинского слова «Кахи», что означает скудная горная местность. </w:t>
      </w:r>
      <w:r w:rsidR="00E70909" w:rsidRPr="00523546">
        <w:rPr>
          <w:rFonts w:ascii="Times New Roman" w:hAnsi="Times New Roman" w:cs="Times New Roman"/>
          <w:sz w:val="28"/>
          <w:szCs w:val="28"/>
        </w:rPr>
        <w:t xml:space="preserve"> </w:t>
      </w:r>
      <w:r w:rsidR="000235E3" w:rsidRPr="00523546">
        <w:rPr>
          <w:rFonts w:ascii="Times New Roman" w:hAnsi="Times New Roman" w:cs="Times New Roman"/>
          <w:sz w:val="28"/>
          <w:szCs w:val="28"/>
        </w:rPr>
        <w:t>Старый Кахиб был известен на всем Кавказе, как неприступное сооружение. История помнит лишь один прорыв захватчиков, и было это во времена нашествия татаро-мон</w:t>
      </w:r>
      <w:r w:rsidR="004E4B6C">
        <w:rPr>
          <w:rFonts w:ascii="Times New Roman" w:hAnsi="Times New Roman" w:cs="Times New Roman"/>
          <w:sz w:val="28"/>
          <w:szCs w:val="28"/>
        </w:rPr>
        <w:t>голов.</w:t>
      </w:r>
      <w:r w:rsidR="000235E3" w:rsidRPr="00523546">
        <w:rPr>
          <w:rFonts w:ascii="Times New Roman" w:hAnsi="Times New Roman" w:cs="Times New Roman"/>
          <w:sz w:val="28"/>
          <w:szCs w:val="28"/>
        </w:rPr>
        <w:br/>
        <w:t xml:space="preserve">После этого печального события прямо над пропастью и над селом горцы возвели дозорные башни, которые датируются VIII-X веками. Такая защита была непреодолима для любого завоевателя. Только один мост через каньон горного ручья связывал Старый Кахиб </w:t>
      </w:r>
      <w:r w:rsidR="004E4B6C">
        <w:rPr>
          <w:rFonts w:ascii="Times New Roman" w:hAnsi="Times New Roman" w:cs="Times New Roman"/>
          <w:sz w:val="28"/>
          <w:szCs w:val="28"/>
        </w:rPr>
        <w:t>с миром.</w:t>
      </w:r>
      <w:r w:rsidR="000235E3" w:rsidRPr="00523546">
        <w:rPr>
          <w:rFonts w:ascii="Times New Roman" w:hAnsi="Times New Roman" w:cs="Times New Roman"/>
          <w:sz w:val="28"/>
          <w:szCs w:val="28"/>
        </w:rPr>
        <w:br/>
        <w:t>Дома в Старом Кахибе были построены в стиле горской архитектуры, где крыша одного дома служила двором для другого. Здесь собирался джамаат, нередко и свадьбы справляли. Улочки и переулки в селе были очень узки, а сакли прилегали друг к другу так тесно, что со стороны казалось, бу</w:t>
      </w:r>
      <w:r w:rsidR="004E4B6C">
        <w:rPr>
          <w:rFonts w:ascii="Times New Roman" w:hAnsi="Times New Roman" w:cs="Times New Roman"/>
          <w:sz w:val="28"/>
          <w:szCs w:val="28"/>
        </w:rPr>
        <w:t>дто они растут из самого утеса.</w:t>
      </w:r>
      <w:r w:rsidR="000235E3" w:rsidRPr="00523546">
        <w:rPr>
          <w:rFonts w:ascii="Times New Roman" w:hAnsi="Times New Roman" w:cs="Times New Roman"/>
          <w:sz w:val="28"/>
          <w:szCs w:val="28"/>
        </w:rPr>
        <w:br/>
        <w:t xml:space="preserve">Под этими домами были специальные подземные ходы, которые служили для безопасного передвижения. Схема этих ходов сохранилась на камне в старой мечети и по сей день. </w:t>
      </w:r>
      <w:r w:rsidR="00E70909" w:rsidRPr="00523546">
        <w:rPr>
          <w:rFonts w:ascii="Times New Roman" w:hAnsi="Times New Roman" w:cs="Times New Roman"/>
          <w:sz w:val="28"/>
          <w:szCs w:val="28"/>
        </w:rPr>
        <w:t xml:space="preserve">В 1764 г. Был образован «Кахибский кантон». В Кахибе было развито производство холодного оружия, украшений, паласов, шуб, обуви, резьба </w:t>
      </w:r>
      <w:r w:rsidR="004E4B6C">
        <w:rPr>
          <w:rFonts w:ascii="Times New Roman" w:hAnsi="Times New Roman" w:cs="Times New Roman"/>
          <w:sz w:val="28"/>
          <w:szCs w:val="28"/>
        </w:rPr>
        <w:t>по дереву, камню, выделка овчин.</w:t>
      </w:r>
    </w:p>
    <w:p w:rsidR="00E70909" w:rsidRPr="00274A32" w:rsidRDefault="008537A0" w:rsidP="005952C3">
      <w:pPr>
        <w:spacing w:line="360" w:lineRule="auto"/>
        <w:ind w:hanging="709"/>
        <w:jc w:val="both"/>
        <w:rPr>
          <w:rFonts w:ascii="Times New Roman" w:hAnsi="Times New Roman" w:cs="Times New Roman"/>
          <w:sz w:val="28"/>
          <w:szCs w:val="28"/>
        </w:rPr>
      </w:pPr>
      <w:r>
        <w:rPr>
          <w:rFonts w:ascii="Times New Roman" w:hAnsi="Times New Roman" w:cs="Times New Roman"/>
          <w:sz w:val="28"/>
          <w:szCs w:val="28"/>
        </w:rPr>
        <w:t xml:space="preserve">         </w:t>
      </w:r>
      <w:r w:rsidR="00E70909" w:rsidRPr="00523546">
        <w:rPr>
          <w:rFonts w:ascii="Times New Roman" w:hAnsi="Times New Roman" w:cs="Times New Roman"/>
          <w:sz w:val="28"/>
          <w:szCs w:val="28"/>
        </w:rPr>
        <w:t>По данным переписи населения в августе 1886 года в Кахибе было 370 хозяйств, 1610 жителей, 778 мужчин, 832 женщин.</w:t>
      </w:r>
    </w:p>
    <w:p w:rsidR="00E70909" w:rsidRPr="00523546" w:rsidRDefault="008537A0" w:rsidP="004E4B6C">
      <w:pPr>
        <w:spacing w:line="360" w:lineRule="auto"/>
        <w:ind w:hanging="709"/>
        <w:rPr>
          <w:rFonts w:ascii="Times New Roman" w:hAnsi="Times New Roman" w:cs="Times New Roman"/>
          <w:sz w:val="28"/>
          <w:szCs w:val="28"/>
        </w:rPr>
      </w:pPr>
      <w:r>
        <w:rPr>
          <w:rFonts w:ascii="Times New Roman" w:hAnsi="Times New Roman" w:cs="Times New Roman"/>
          <w:sz w:val="28"/>
          <w:szCs w:val="28"/>
        </w:rPr>
        <w:t xml:space="preserve">         </w:t>
      </w:r>
      <w:r w:rsidR="00274A32">
        <w:rPr>
          <w:rFonts w:ascii="Times New Roman" w:hAnsi="Times New Roman" w:cs="Times New Roman"/>
          <w:sz w:val="28"/>
          <w:szCs w:val="28"/>
        </w:rPr>
        <w:t>22 ноября 1928г. б</w:t>
      </w:r>
      <w:r w:rsidR="00E70909" w:rsidRPr="00523546">
        <w:rPr>
          <w:rFonts w:ascii="Times New Roman" w:hAnsi="Times New Roman" w:cs="Times New Roman"/>
          <w:sz w:val="28"/>
          <w:szCs w:val="28"/>
        </w:rPr>
        <w:t>ыл образован Кахибский район. В него вошли 47 поселений с 17952 жителями. Первый колхоз был образован в 1931 году. В 1940 году была открыта семилетняя школа, а в 1948 году средняя школа. Кахибская средняя школа являлась до 1974 года кузницей кадров района. Из стен школы вышли выдающиеся ученые, врачи, учителя, инженеры, руководители районов и т.д. в Кахибской средней школе работали и русские учителя и учительницы.</w:t>
      </w:r>
    </w:p>
    <w:p w:rsidR="00E70909" w:rsidRPr="00523546" w:rsidRDefault="008537A0" w:rsidP="00274A32">
      <w:pPr>
        <w:spacing w:line="360" w:lineRule="auto"/>
        <w:ind w:hanging="709"/>
        <w:rPr>
          <w:rFonts w:ascii="Times New Roman" w:hAnsi="Times New Roman" w:cs="Times New Roman"/>
          <w:sz w:val="28"/>
          <w:szCs w:val="28"/>
        </w:rPr>
      </w:pPr>
      <w:r>
        <w:rPr>
          <w:rFonts w:ascii="Times New Roman" w:hAnsi="Times New Roman" w:cs="Times New Roman"/>
          <w:sz w:val="28"/>
          <w:szCs w:val="28"/>
        </w:rPr>
        <w:t xml:space="preserve">          </w:t>
      </w:r>
    </w:p>
    <w:p w:rsidR="00E70909" w:rsidRDefault="00E70909" w:rsidP="004E4B6C">
      <w:pPr>
        <w:pStyle w:val="a6"/>
        <w:ind w:left="0" w:hanging="709"/>
        <w:jc w:val="both"/>
        <w:rPr>
          <w:rFonts w:ascii="Times New Roman" w:hAnsi="Times New Roman" w:cs="Times New Roman"/>
          <w:sz w:val="28"/>
          <w:szCs w:val="28"/>
        </w:rPr>
      </w:pPr>
    </w:p>
    <w:p w:rsidR="00E70909" w:rsidRPr="008537A0" w:rsidRDefault="00523546" w:rsidP="00E70909">
      <w:pPr>
        <w:pStyle w:val="a6"/>
        <w:ind w:left="0" w:firstLine="709"/>
        <w:jc w:val="both"/>
        <w:rPr>
          <w:rFonts w:ascii="Times New Roman" w:hAnsi="Times New Roman" w:cs="Times New Roman"/>
          <w:b/>
          <w:color w:val="548DD4" w:themeColor="text2" w:themeTint="99"/>
          <w:sz w:val="28"/>
          <w:szCs w:val="28"/>
        </w:rPr>
      </w:pPr>
      <w:r w:rsidRPr="008537A0">
        <w:rPr>
          <w:rFonts w:ascii="Times New Roman" w:hAnsi="Times New Roman" w:cs="Times New Roman"/>
          <w:b/>
          <w:color w:val="548DD4" w:themeColor="text2" w:themeTint="99"/>
          <w:sz w:val="28"/>
          <w:szCs w:val="28"/>
        </w:rPr>
        <w:t>2. Развитие</w:t>
      </w:r>
      <w:r w:rsidR="00274A32">
        <w:rPr>
          <w:rFonts w:ascii="Times New Roman" w:hAnsi="Times New Roman" w:cs="Times New Roman"/>
          <w:b/>
          <w:color w:val="548DD4" w:themeColor="text2" w:themeTint="99"/>
          <w:sz w:val="28"/>
          <w:szCs w:val="28"/>
        </w:rPr>
        <w:t xml:space="preserve"> сельского </w:t>
      </w:r>
      <w:r w:rsidRPr="008537A0">
        <w:rPr>
          <w:rFonts w:ascii="Times New Roman" w:hAnsi="Times New Roman" w:cs="Times New Roman"/>
          <w:b/>
          <w:color w:val="548DD4" w:themeColor="text2" w:themeTint="99"/>
          <w:sz w:val="28"/>
          <w:szCs w:val="28"/>
        </w:rPr>
        <w:t xml:space="preserve"> хозяйства с. Кахиб</w:t>
      </w:r>
    </w:p>
    <w:p w:rsidR="00E70909" w:rsidRPr="008537A0" w:rsidRDefault="00E70909" w:rsidP="00E70909">
      <w:pPr>
        <w:pStyle w:val="a6"/>
        <w:ind w:left="0" w:firstLine="709"/>
        <w:jc w:val="both"/>
        <w:rPr>
          <w:rFonts w:ascii="Times New Roman" w:hAnsi="Times New Roman" w:cs="Times New Roman"/>
          <w:b/>
          <w:color w:val="548DD4" w:themeColor="text2" w:themeTint="99"/>
          <w:sz w:val="28"/>
          <w:szCs w:val="28"/>
        </w:rPr>
      </w:pPr>
    </w:p>
    <w:p w:rsidR="00523546" w:rsidRDefault="00E70909" w:rsidP="001D15F6">
      <w:pPr>
        <w:pStyle w:val="a6"/>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Территория села изрезана мелкими речками и ручьями</w:t>
      </w:r>
      <w:r w:rsidR="005952C3">
        <w:rPr>
          <w:rFonts w:ascii="Times New Roman" w:hAnsi="Times New Roman" w:cs="Times New Roman"/>
          <w:sz w:val="28"/>
          <w:szCs w:val="28"/>
        </w:rPr>
        <w:t>, протекающими в каньонах. Горно</w:t>
      </w:r>
      <w:r>
        <w:rPr>
          <w:rFonts w:ascii="Times New Roman" w:hAnsi="Times New Roman" w:cs="Times New Roman"/>
          <w:sz w:val="28"/>
          <w:szCs w:val="28"/>
        </w:rPr>
        <w:t xml:space="preserve">стный рельеф села </w:t>
      </w:r>
      <w:r w:rsidR="005952C3">
        <w:rPr>
          <w:rFonts w:ascii="Times New Roman" w:hAnsi="Times New Roman" w:cs="Times New Roman"/>
          <w:sz w:val="28"/>
          <w:szCs w:val="28"/>
        </w:rPr>
        <w:t>создает трудности</w:t>
      </w:r>
      <w:r>
        <w:rPr>
          <w:rFonts w:ascii="Times New Roman" w:hAnsi="Times New Roman" w:cs="Times New Roman"/>
          <w:sz w:val="28"/>
          <w:szCs w:val="28"/>
        </w:rPr>
        <w:t xml:space="preserve"> в обработке почвы, в виду чего здесь исторически сложилось земледелие. Посевы размещены на небольших участках</w:t>
      </w:r>
      <w:r w:rsidR="00523546">
        <w:rPr>
          <w:rFonts w:ascii="Times New Roman" w:hAnsi="Times New Roman" w:cs="Times New Roman"/>
          <w:sz w:val="28"/>
          <w:szCs w:val="28"/>
        </w:rPr>
        <w:t xml:space="preserve"> и механизация возделывания сельскохозяйственных культур затруднена. </w:t>
      </w:r>
    </w:p>
    <w:p w:rsidR="00523546" w:rsidRDefault="00523546" w:rsidP="001D15F6">
      <w:pPr>
        <w:pStyle w:val="a6"/>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Почва горно- </w:t>
      </w:r>
      <w:r w:rsidR="003448A2">
        <w:rPr>
          <w:rFonts w:ascii="Times New Roman" w:hAnsi="Times New Roman" w:cs="Times New Roman"/>
          <w:sz w:val="28"/>
          <w:szCs w:val="28"/>
        </w:rPr>
        <w:t>луговая,</w:t>
      </w:r>
      <w:r>
        <w:rPr>
          <w:rFonts w:ascii="Times New Roman" w:hAnsi="Times New Roman" w:cs="Times New Roman"/>
          <w:sz w:val="28"/>
          <w:szCs w:val="28"/>
        </w:rPr>
        <w:t xml:space="preserve"> растительный покров</w:t>
      </w:r>
      <w:r w:rsidR="00274A32">
        <w:rPr>
          <w:rFonts w:ascii="Times New Roman" w:hAnsi="Times New Roman" w:cs="Times New Roman"/>
          <w:sz w:val="28"/>
          <w:szCs w:val="28"/>
        </w:rPr>
        <w:t xml:space="preserve"> состоит из разнотравья </w:t>
      </w:r>
      <w:r>
        <w:rPr>
          <w:rFonts w:ascii="Times New Roman" w:hAnsi="Times New Roman" w:cs="Times New Roman"/>
          <w:sz w:val="28"/>
          <w:szCs w:val="28"/>
        </w:rPr>
        <w:t xml:space="preserve"> субальпийских и альпийских лугов, прекрасные летний пастбища и сенокосы. </w:t>
      </w:r>
    </w:p>
    <w:p w:rsidR="00523546" w:rsidRDefault="00523546" w:rsidP="001D15F6">
      <w:pPr>
        <w:pStyle w:val="a6"/>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Горно- луговые дерновые почвы используются для сенокосы и  пастбища, которые являются базой для скотоводства и источником заготовки грубых кормов. </w:t>
      </w:r>
    </w:p>
    <w:p w:rsidR="00E70909" w:rsidRDefault="00E70909" w:rsidP="001D15F6">
      <w:pPr>
        <w:pStyle w:val="a6"/>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Всего сельскохозяйственных угодий 4923, 25 га, из них пашни 188, 75 га, в том числе административных границах 332 га, с/х угодий 2084 га.  В виду отсутствия собственных зимних пастбищ сельхозпредприятиям района выделены земельные участки на плоскости Бабаюртовском и Тарумовском районах 2, 266 га с/х угодий 2084 га. </w:t>
      </w:r>
    </w:p>
    <w:p w:rsidR="00E70909" w:rsidRDefault="00E70909" w:rsidP="001D15F6">
      <w:pPr>
        <w:pStyle w:val="a6"/>
        <w:spacing w:line="360" w:lineRule="auto"/>
        <w:ind w:left="0" w:firstLine="709"/>
        <w:jc w:val="both"/>
        <w:rPr>
          <w:rFonts w:ascii="Times New Roman" w:hAnsi="Times New Roman" w:cs="Times New Roman"/>
          <w:sz w:val="28"/>
          <w:szCs w:val="28"/>
        </w:rPr>
      </w:pPr>
    </w:p>
    <w:p w:rsidR="00E70909" w:rsidRDefault="00E70909" w:rsidP="001D15F6">
      <w:pPr>
        <w:pStyle w:val="a6"/>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Основными отраслями сельского хозяйства являются животноводство и растениеводство. </w:t>
      </w:r>
    </w:p>
    <w:p w:rsidR="00E70909" w:rsidRDefault="00E70909" w:rsidP="001D15F6">
      <w:pPr>
        <w:pStyle w:val="a6"/>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Колхоз в селе образовался в 1931г. Сначала было товарищество. Люди не сразу восприняли это новшество. Коллективное хозяйство укрепилось, стало развиваться. В предвоенные годы хозяйству были переданы добротные земли в Бабаюртовской и Кочубеевской зоне. Были годы, когда поголовие овец доходило до 7 – 8 тысяч голов. До войны и в годы войны все земли и даже на хуторах использовались. </w:t>
      </w:r>
    </w:p>
    <w:p w:rsidR="00E70909" w:rsidRDefault="00E70909" w:rsidP="001D15F6">
      <w:pPr>
        <w:pStyle w:val="a6"/>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Кахибцы трудились днем и ночью в годы войны, при луне связывали снопы и </w:t>
      </w:r>
      <w:r w:rsidR="00274A32">
        <w:rPr>
          <w:rFonts w:ascii="Times New Roman" w:hAnsi="Times New Roman" w:cs="Times New Roman"/>
          <w:sz w:val="28"/>
          <w:szCs w:val="28"/>
        </w:rPr>
        <w:t>на спине таскали урожай</w:t>
      </w:r>
      <w:r>
        <w:rPr>
          <w:rFonts w:ascii="Times New Roman" w:hAnsi="Times New Roman" w:cs="Times New Roman"/>
          <w:sz w:val="28"/>
          <w:szCs w:val="28"/>
        </w:rPr>
        <w:t xml:space="preserve">. </w:t>
      </w:r>
      <w:r w:rsidR="00274A32">
        <w:rPr>
          <w:rFonts w:ascii="Times New Roman" w:hAnsi="Times New Roman" w:cs="Times New Roman"/>
          <w:sz w:val="28"/>
          <w:szCs w:val="28"/>
        </w:rPr>
        <w:t>Как рассказывают старожилы села б</w:t>
      </w:r>
      <w:r>
        <w:rPr>
          <w:rFonts w:ascii="Times New Roman" w:hAnsi="Times New Roman" w:cs="Times New Roman"/>
          <w:sz w:val="28"/>
          <w:szCs w:val="28"/>
        </w:rPr>
        <w:t xml:space="preserve">ригада Гасанова Шейхмагомеда на богарных землях хуторов собрала по 12 ц. пшеницы с га площадью 2,6га. Значительно больше плана было выращено и собрано картофеля.  </w:t>
      </w:r>
    </w:p>
    <w:p w:rsidR="00E70909" w:rsidRDefault="00E70909" w:rsidP="001D15F6">
      <w:pPr>
        <w:pStyle w:val="a6"/>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первые послевоенные годы колхоз еще функционировал нормально. Начиная с 1960 годов по 1970 г участие в колхозных делах принимали и школьные ученические бригады. С 1970 года экономика колхоза стала из года в год сдавать свои позиции. А после Ельциновских реформ по существу коллективное хозяйство было ликвидировано, от него осталось одно название. </w:t>
      </w:r>
      <w:r w:rsidR="00466EA1">
        <w:rPr>
          <w:rFonts w:ascii="Times New Roman" w:hAnsi="Times New Roman" w:cs="Times New Roman"/>
          <w:sz w:val="28"/>
          <w:szCs w:val="28"/>
        </w:rPr>
        <w:t xml:space="preserve"> В настоящее время жители села</w:t>
      </w:r>
      <w:r>
        <w:rPr>
          <w:rFonts w:ascii="Times New Roman" w:hAnsi="Times New Roman" w:cs="Times New Roman"/>
          <w:sz w:val="28"/>
          <w:szCs w:val="28"/>
        </w:rPr>
        <w:t xml:space="preserve"> выращивают на своих приусадебных участках кукурузу, ячмень, пшеницу, фасоль, картофель, выращивают </w:t>
      </w:r>
      <w:r w:rsidR="00466EA1">
        <w:rPr>
          <w:rFonts w:ascii="Times New Roman" w:hAnsi="Times New Roman" w:cs="Times New Roman"/>
          <w:sz w:val="28"/>
          <w:szCs w:val="28"/>
        </w:rPr>
        <w:t>фрукты.</w:t>
      </w:r>
    </w:p>
    <w:p w:rsidR="00E70909" w:rsidRDefault="00E70909" w:rsidP="001D15F6">
      <w:pPr>
        <w:pStyle w:val="a6"/>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хозяйстве села значительное место занимает кустарный промысел. Много в селе каменщиков, строителей, мастеров по обработке металла, камня, плотников и масте</w:t>
      </w:r>
      <w:r w:rsidR="00466EA1">
        <w:rPr>
          <w:rFonts w:ascii="Times New Roman" w:hAnsi="Times New Roman" w:cs="Times New Roman"/>
          <w:sz w:val="28"/>
          <w:szCs w:val="28"/>
        </w:rPr>
        <w:t>ра ювелирных изделий.</w:t>
      </w:r>
    </w:p>
    <w:p w:rsidR="00E70909" w:rsidRDefault="00E70909" w:rsidP="001D15F6">
      <w:pPr>
        <w:pStyle w:val="a6"/>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Женщины ткут молельные коврики, вяжут носки, свитера и другие изделия из шерсти, нужные для хозяйства, вяжут тонкие платки, косынки, шьют гладью и крестом, шьют национальную одежду. </w:t>
      </w:r>
    </w:p>
    <w:p w:rsidR="00E70909" w:rsidRDefault="00E70909" w:rsidP="001D15F6">
      <w:pPr>
        <w:pStyle w:val="a6"/>
        <w:spacing w:line="360" w:lineRule="auto"/>
        <w:ind w:left="0" w:firstLine="709"/>
        <w:jc w:val="both"/>
        <w:rPr>
          <w:rFonts w:ascii="Times New Roman" w:hAnsi="Times New Roman" w:cs="Times New Roman"/>
          <w:sz w:val="28"/>
          <w:szCs w:val="28"/>
        </w:rPr>
      </w:pPr>
    </w:p>
    <w:p w:rsidR="00466EA1" w:rsidRDefault="00466EA1" w:rsidP="001D15F6">
      <w:pPr>
        <w:pStyle w:val="a6"/>
        <w:spacing w:line="360" w:lineRule="auto"/>
        <w:ind w:left="0" w:firstLine="709"/>
        <w:jc w:val="both"/>
        <w:rPr>
          <w:rFonts w:ascii="Times New Roman" w:hAnsi="Times New Roman" w:cs="Times New Roman"/>
          <w:sz w:val="28"/>
          <w:szCs w:val="28"/>
        </w:rPr>
      </w:pPr>
    </w:p>
    <w:p w:rsidR="00466EA1" w:rsidRDefault="00466EA1" w:rsidP="001D15F6">
      <w:pPr>
        <w:pStyle w:val="a6"/>
        <w:spacing w:line="360" w:lineRule="auto"/>
        <w:ind w:left="0" w:firstLine="709"/>
        <w:jc w:val="both"/>
        <w:rPr>
          <w:rFonts w:ascii="Times New Roman" w:hAnsi="Times New Roman" w:cs="Times New Roman"/>
          <w:sz w:val="28"/>
          <w:szCs w:val="28"/>
        </w:rPr>
      </w:pPr>
    </w:p>
    <w:p w:rsidR="00E27EAC" w:rsidRDefault="00E27EAC" w:rsidP="001D15F6">
      <w:pPr>
        <w:pStyle w:val="a6"/>
        <w:spacing w:line="360" w:lineRule="auto"/>
        <w:ind w:left="0" w:firstLine="709"/>
        <w:jc w:val="both"/>
        <w:rPr>
          <w:rFonts w:ascii="Times New Roman" w:hAnsi="Times New Roman" w:cs="Times New Roman"/>
          <w:sz w:val="28"/>
          <w:szCs w:val="28"/>
        </w:rPr>
      </w:pPr>
    </w:p>
    <w:p w:rsidR="00E27EAC" w:rsidRDefault="00E27EAC" w:rsidP="001D15F6">
      <w:pPr>
        <w:pStyle w:val="a6"/>
        <w:spacing w:line="360" w:lineRule="auto"/>
        <w:ind w:left="0" w:firstLine="709"/>
        <w:jc w:val="both"/>
        <w:rPr>
          <w:rFonts w:ascii="Times New Roman" w:hAnsi="Times New Roman" w:cs="Times New Roman"/>
          <w:sz w:val="28"/>
          <w:szCs w:val="28"/>
        </w:rPr>
      </w:pPr>
    </w:p>
    <w:p w:rsidR="00E70909" w:rsidRPr="008537A0" w:rsidRDefault="00523546" w:rsidP="001D15F6">
      <w:pPr>
        <w:pStyle w:val="a6"/>
        <w:spacing w:line="360" w:lineRule="auto"/>
        <w:jc w:val="both"/>
        <w:rPr>
          <w:rFonts w:ascii="Times New Roman" w:hAnsi="Times New Roman" w:cs="Times New Roman"/>
          <w:b/>
          <w:color w:val="548DD4" w:themeColor="text2" w:themeTint="99"/>
          <w:sz w:val="28"/>
          <w:szCs w:val="28"/>
        </w:rPr>
      </w:pPr>
      <w:r w:rsidRPr="008537A0">
        <w:rPr>
          <w:rFonts w:ascii="Times New Roman" w:hAnsi="Times New Roman" w:cs="Times New Roman"/>
          <w:b/>
          <w:color w:val="548DD4" w:themeColor="text2" w:themeTint="99"/>
          <w:sz w:val="28"/>
          <w:szCs w:val="28"/>
        </w:rPr>
        <w:t>3.</w:t>
      </w:r>
      <w:r w:rsidR="00E70909" w:rsidRPr="008537A0">
        <w:rPr>
          <w:rFonts w:ascii="Times New Roman" w:hAnsi="Times New Roman" w:cs="Times New Roman"/>
          <w:b/>
          <w:color w:val="548DD4" w:themeColor="text2" w:themeTint="99"/>
          <w:sz w:val="28"/>
          <w:szCs w:val="28"/>
        </w:rPr>
        <w:t>Население</w:t>
      </w:r>
    </w:p>
    <w:p w:rsidR="00E70909" w:rsidRDefault="00E70909" w:rsidP="001D15F6">
      <w:pPr>
        <w:pStyle w:val="a6"/>
        <w:spacing w:line="360" w:lineRule="auto"/>
        <w:ind w:left="0" w:firstLine="709"/>
        <w:jc w:val="both"/>
        <w:rPr>
          <w:rFonts w:ascii="Times New Roman" w:hAnsi="Times New Roman" w:cs="Times New Roman"/>
          <w:sz w:val="28"/>
          <w:szCs w:val="28"/>
        </w:rPr>
      </w:pPr>
    </w:p>
    <w:p w:rsidR="00E70909" w:rsidRDefault="00E70909" w:rsidP="001D15F6">
      <w:pPr>
        <w:pStyle w:val="a6"/>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Живут  в селах нашего муниципального образования, сельского поселения только аварцы. За последние 20 лет число жителей  уменьшилось на 1/3. Основная причина переселение жителей В/Колоба, Н/Колоба, в пос. Ленинкент, переезд жителей в основном молодежи в города Махачкала, Буйнакск, Москву и др. города. Причина переезда жителей села – нет рабочих мест, нет предприятий, не чем занят населению. В выше перечисленных и других городах живут в десятки раз больше кахибцев, чем в самом селе. Раньше люди жили в хуторах, на территории нашего сельсовета было 48 хуторов, после второй мировой войны население в</w:t>
      </w:r>
      <w:r w:rsidR="00523546">
        <w:rPr>
          <w:rFonts w:ascii="Times New Roman" w:hAnsi="Times New Roman" w:cs="Times New Roman"/>
          <w:sz w:val="28"/>
          <w:szCs w:val="28"/>
        </w:rPr>
        <w:t xml:space="preserve"> </w:t>
      </w:r>
      <w:r>
        <w:rPr>
          <w:rFonts w:ascii="Times New Roman" w:hAnsi="Times New Roman" w:cs="Times New Roman"/>
          <w:sz w:val="28"/>
          <w:szCs w:val="28"/>
        </w:rPr>
        <w:t xml:space="preserve">основном сосредотачивается в сел. Кахиб, Бакдаб, Рахьуритль, Колоб, Мокода, Х!амакаль, Кич!инихъ, Хорода. </w:t>
      </w:r>
    </w:p>
    <w:p w:rsidR="00523546" w:rsidRDefault="00523546" w:rsidP="001D15F6">
      <w:pPr>
        <w:pStyle w:val="a6"/>
        <w:spacing w:line="360" w:lineRule="auto"/>
        <w:ind w:left="0" w:firstLine="709"/>
        <w:jc w:val="both"/>
        <w:rPr>
          <w:rFonts w:ascii="Times New Roman" w:hAnsi="Times New Roman" w:cs="Times New Roman"/>
          <w:sz w:val="28"/>
          <w:szCs w:val="28"/>
        </w:rPr>
      </w:pPr>
    </w:p>
    <w:p w:rsidR="008537A0" w:rsidRDefault="008537A0" w:rsidP="001D15F6">
      <w:pPr>
        <w:pStyle w:val="a6"/>
        <w:spacing w:line="360" w:lineRule="auto"/>
        <w:ind w:left="0" w:firstLine="709"/>
        <w:jc w:val="both"/>
        <w:rPr>
          <w:rFonts w:ascii="Times New Roman" w:hAnsi="Times New Roman" w:cs="Times New Roman"/>
          <w:sz w:val="28"/>
          <w:szCs w:val="28"/>
        </w:rPr>
      </w:pPr>
    </w:p>
    <w:p w:rsidR="00523546" w:rsidRPr="008537A0" w:rsidRDefault="00523546" w:rsidP="00E70909">
      <w:pPr>
        <w:pStyle w:val="a6"/>
        <w:ind w:left="0" w:firstLine="709"/>
        <w:jc w:val="both"/>
        <w:rPr>
          <w:rFonts w:ascii="Times New Roman" w:hAnsi="Times New Roman" w:cs="Times New Roman"/>
          <w:b/>
          <w:color w:val="548DD4" w:themeColor="text2" w:themeTint="99"/>
          <w:sz w:val="28"/>
          <w:szCs w:val="28"/>
        </w:rPr>
      </w:pPr>
      <w:r w:rsidRPr="008537A0">
        <w:rPr>
          <w:rFonts w:ascii="Times New Roman" w:hAnsi="Times New Roman" w:cs="Times New Roman"/>
          <w:b/>
          <w:color w:val="548DD4" w:themeColor="text2" w:themeTint="99"/>
          <w:sz w:val="28"/>
          <w:szCs w:val="28"/>
        </w:rPr>
        <w:t>4. Лесное хозяйство.</w:t>
      </w:r>
    </w:p>
    <w:p w:rsidR="00952557" w:rsidRPr="001D15F6" w:rsidRDefault="00952557" w:rsidP="00E70909">
      <w:pPr>
        <w:pStyle w:val="a6"/>
        <w:ind w:left="0" w:firstLine="709"/>
        <w:jc w:val="both"/>
        <w:rPr>
          <w:rFonts w:ascii="Times New Roman" w:hAnsi="Times New Roman" w:cs="Times New Roman"/>
          <w:b/>
          <w:color w:val="365F91" w:themeColor="accent1" w:themeShade="BF"/>
          <w:sz w:val="28"/>
          <w:szCs w:val="28"/>
        </w:rPr>
      </w:pPr>
    </w:p>
    <w:p w:rsidR="00991003" w:rsidRPr="00991003" w:rsidRDefault="00952557" w:rsidP="00991003">
      <w:pPr>
        <w:spacing w:line="360" w:lineRule="auto"/>
        <w:rPr>
          <w:rFonts w:ascii="Times New Roman" w:hAnsi="Times New Roman" w:cs="Times New Roman"/>
          <w:sz w:val="28"/>
          <w:szCs w:val="28"/>
        </w:rPr>
      </w:pPr>
      <w:r w:rsidRPr="00991003">
        <w:rPr>
          <w:rFonts w:ascii="Times New Roman" w:hAnsi="Times New Roman" w:cs="Times New Roman"/>
          <w:sz w:val="28"/>
          <w:szCs w:val="28"/>
        </w:rPr>
        <w:t xml:space="preserve">                 До  Октябрьской революции лесные массивы занимали 200-230га и это были частные леса. Лес был разделен между родами, тухумами  рассказывают старожилы села.  В период  Октябрьской революции и после ее лес был полностью вырублен для постройки домов в новом селе Хьундалъ ныне Кахиб. После Октябрьской революции жители почти всех хуторов переселились в село старый Кахиб       ( Бакдаб) и новый Кахиб. Молодое Советское государство наложило запрет на вырубку не только леса, но и кустарника.  В качестве топлива сельчане использовали кизяк. В селе не было ни одного плодового дерева, занимались скотоводством и земледелием. Вплоть до 1950 года в селе не росло даже кустарника шиповника, барбариса. Травянистая растительность скашивалась для корма как колхозного  так и подворного скота.     </w:t>
      </w:r>
    </w:p>
    <w:p w:rsidR="00991003" w:rsidRPr="00991003" w:rsidRDefault="00952557" w:rsidP="00991003">
      <w:pPr>
        <w:spacing w:line="360" w:lineRule="auto"/>
        <w:ind w:firstLine="709"/>
        <w:jc w:val="both"/>
        <w:rPr>
          <w:rFonts w:ascii="Times New Roman" w:hAnsi="Times New Roman" w:cs="Times New Roman"/>
          <w:sz w:val="28"/>
          <w:szCs w:val="28"/>
        </w:rPr>
      </w:pPr>
      <w:r w:rsidRPr="00991003">
        <w:rPr>
          <w:rFonts w:ascii="Times New Roman" w:hAnsi="Times New Roman" w:cs="Times New Roman"/>
          <w:sz w:val="28"/>
          <w:szCs w:val="28"/>
        </w:rPr>
        <w:t xml:space="preserve">            </w:t>
      </w:r>
      <w:r w:rsidR="00991003" w:rsidRPr="00991003">
        <w:rPr>
          <w:rFonts w:ascii="Times New Roman" w:hAnsi="Times New Roman" w:cs="Times New Roman"/>
          <w:sz w:val="28"/>
          <w:szCs w:val="28"/>
        </w:rPr>
        <w:t xml:space="preserve">В настоящее время лесные массивы на территории села Кахиб занимают более 500 га. Из них 460 га приходится на сосновый лес с примесями можжевельника. </w:t>
      </w:r>
    </w:p>
    <w:p w:rsidR="00991003" w:rsidRPr="00991003" w:rsidRDefault="00991003" w:rsidP="00991003">
      <w:pPr>
        <w:spacing w:line="360" w:lineRule="auto"/>
        <w:ind w:firstLine="709"/>
        <w:jc w:val="both"/>
        <w:rPr>
          <w:rFonts w:ascii="Times New Roman" w:hAnsi="Times New Roman" w:cs="Times New Roman"/>
          <w:sz w:val="28"/>
          <w:szCs w:val="28"/>
        </w:rPr>
      </w:pPr>
      <w:r w:rsidRPr="00991003">
        <w:rPr>
          <w:rFonts w:ascii="Times New Roman" w:hAnsi="Times New Roman" w:cs="Times New Roman"/>
          <w:sz w:val="28"/>
          <w:szCs w:val="28"/>
        </w:rPr>
        <w:t xml:space="preserve">Сосновый лес расположен в 3- 4 км. к юго- востоку от села. Остальная территория, равная 40 га, приходится на леса окрестностей села, вблизи хуторов нашей сельской муниципальной  администрации. Это в основном смешанные леса из дуба, липы, осины, клена, граба, березы сосредоточены в хуторах «Хъотоноб», «Хорода», «Мокода», «Колоб», «Кьвахдаб», «Чирода». Сосновые и смешанные массивы леса в основном молодняк и средневозрастные. Большая часть леса и леса школьного лесничества посажены  односельчанами и школьниками школы. Школьники в селе уделяют особое внимание заботе о лесных насаждениях. Ежегодно для насаждения молодых сосен отводятся безопасные поляны, и территории вблизи села.                                                                                                                                    </w:t>
      </w:r>
    </w:p>
    <w:p w:rsidR="00991003" w:rsidRPr="00991003" w:rsidRDefault="00991003" w:rsidP="00991003">
      <w:pPr>
        <w:spacing w:line="360" w:lineRule="auto"/>
        <w:ind w:firstLine="709"/>
        <w:jc w:val="both"/>
        <w:rPr>
          <w:rFonts w:ascii="Times New Roman" w:hAnsi="Times New Roman" w:cs="Times New Roman"/>
          <w:sz w:val="28"/>
          <w:szCs w:val="28"/>
        </w:rPr>
      </w:pPr>
      <w:r w:rsidRPr="00991003">
        <w:rPr>
          <w:rFonts w:ascii="Times New Roman" w:hAnsi="Times New Roman" w:cs="Times New Roman"/>
          <w:sz w:val="28"/>
          <w:szCs w:val="28"/>
        </w:rPr>
        <w:t xml:space="preserve">Промышленных предприятий для переработки леса в селе нет. Имеются в селе квалифицированные  столяры, которые удовлетворяю нужды населения в окнах, дверях и других изделиях из древесины. </w:t>
      </w:r>
    </w:p>
    <w:p w:rsidR="00991003" w:rsidRPr="00991003" w:rsidRDefault="00991003" w:rsidP="00991003">
      <w:pPr>
        <w:spacing w:line="360" w:lineRule="auto"/>
        <w:ind w:firstLine="709"/>
        <w:jc w:val="both"/>
        <w:rPr>
          <w:rFonts w:ascii="Times New Roman" w:hAnsi="Times New Roman" w:cs="Times New Roman"/>
          <w:sz w:val="28"/>
          <w:szCs w:val="28"/>
        </w:rPr>
      </w:pPr>
      <w:r w:rsidRPr="00991003">
        <w:rPr>
          <w:rFonts w:ascii="Times New Roman" w:hAnsi="Times New Roman" w:cs="Times New Roman"/>
          <w:sz w:val="28"/>
          <w:szCs w:val="28"/>
        </w:rPr>
        <w:t xml:space="preserve">В состав леса входят: деревья, кустарники и травы, таким образом, они образуют растительное сообщество. </w:t>
      </w:r>
    </w:p>
    <w:p w:rsidR="00991003" w:rsidRPr="00991003" w:rsidRDefault="00991003" w:rsidP="00991003">
      <w:pPr>
        <w:spacing w:line="360" w:lineRule="auto"/>
        <w:ind w:firstLine="709"/>
        <w:jc w:val="both"/>
        <w:rPr>
          <w:rFonts w:ascii="Times New Roman" w:hAnsi="Times New Roman" w:cs="Times New Roman"/>
          <w:sz w:val="28"/>
          <w:szCs w:val="28"/>
        </w:rPr>
      </w:pPr>
      <w:r w:rsidRPr="00991003">
        <w:rPr>
          <w:rFonts w:ascii="Times New Roman" w:hAnsi="Times New Roman" w:cs="Times New Roman"/>
          <w:sz w:val="28"/>
          <w:szCs w:val="28"/>
        </w:rPr>
        <w:t xml:space="preserve">Лесообразующими породами в сообществе соснового  леса являются сосна, достигающая в высоту 10- 15 м. под кроной сосны размешаются кустарники, образующие подлески из можжевельника, жимолости, шиповника, рябины, барбариса, красной смородины, черной смородины, малины. </w:t>
      </w:r>
    </w:p>
    <w:p w:rsidR="00991003" w:rsidRPr="00991003" w:rsidRDefault="00991003" w:rsidP="00991003">
      <w:pPr>
        <w:spacing w:line="360" w:lineRule="auto"/>
        <w:ind w:firstLine="709"/>
        <w:jc w:val="both"/>
        <w:rPr>
          <w:rFonts w:ascii="Times New Roman" w:hAnsi="Times New Roman" w:cs="Times New Roman"/>
          <w:sz w:val="28"/>
          <w:szCs w:val="28"/>
        </w:rPr>
      </w:pPr>
      <w:r w:rsidRPr="00991003">
        <w:rPr>
          <w:rFonts w:ascii="Times New Roman" w:hAnsi="Times New Roman" w:cs="Times New Roman"/>
          <w:sz w:val="28"/>
          <w:szCs w:val="28"/>
        </w:rPr>
        <w:t xml:space="preserve">Третий ярус образуют папоротники, черника, брусника, костяника, травы, мхи, лишайники, грибы. </w:t>
      </w:r>
    </w:p>
    <w:p w:rsidR="00952557" w:rsidRPr="00991003" w:rsidRDefault="00991003" w:rsidP="00991003">
      <w:pPr>
        <w:spacing w:line="360" w:lineRule="auto"/>
        <w:ind w:firstLine="709"/>
        <w:jc w:val="both"/>
        <w:rPr>
          <w:rFonts w:ascii="Times New Roman" w:hAnsi="Times New Roman" w:cs="Times New Roman"/>
          <w:sz w:val="28"/>
          <w:szCs w:val="28"/>
        </w:rPr>
      </w:pPr>
      <w:r w:rsidRPr="00991003">
        <w:rPr>
          <w:rFonts w:ascii="Times New Roman" w:hAnsi="Times New Roman" w:cs="Times New Roman"/>
          <w:sz w:val="28"/>
          <w:szCs w:val="28"/>
        </w:rPr>
        <w:t xml:space="preserve">Характер травостоя в различных участок леса меняется в зависимости от условий освещения, а состав мохового покрова отражает степень  влажности лесной почвы. Моховой покров развит слабее, чем растительный покров, крупные массивы подлеска занимают лишайники, кладонии петрадии, много растет в лесу </w:t>
      </w:r>
      <w:r w:rsidR="00466EA1">
        <w:rPr>
          <w:rFonts w:ascii="Times New Roman" w:hAnsi="Times New Roman" w:cs="Times New Roman"/>
          <w:sz w:val="28"/>
          <w:szCs w:val="28"/>
        </w:rPr>
        <w:t>лапчатка пострел, папоротник – ор</w:t>
      </w:r>
      <w:r w:rsidRPr="00991003">
        <w:rPr>
          <w:rFonts w:ascii="Times New Roman" w:hAnsi="Times New Roman" w:cs="Times New Roman"/>
          <w:sz w:val="28"/>
          <w:szCs w:val="28"/>
        </w:rPr>
        <w:t xml:space="preserve">ляк, вероника лекарственная, земляника, брусника, черника; разнообразные грибы: маслята, рыжики, лисички, дождевики, сыроежки, подсосновики, подберезовики, белые.  Помимо съедобных много в лесу и ядовитые: мухомор, бледная поганка, ложные опята и т.д. </w:t>
      </w:r>
      <w:r w:rsidR="00952557" w:rsidRPr="00991003">
        <w:rPr>
          <w:rFonts w:ascii="Times New Roman" w:hAnsi="Times New Roman" w:cs="Times New Roman"/>
          <w:sz w:val="28"/>
          <w:szCs w:val="28"/>
        </w:rPr>
        <w:t xml:space="preserve">                                                                                                </w:t>
      </w:r>
    </w:p>
    <w:p w:rsidR="00952557" w:rsidRPr="00991003" w:rsidRDefault="00952557" w:rsidP="00991003">
      <w:pPr>
        <w:spacing w:line="360" w:lineRule="auto"/>
        <w:rPr>
          <w:rFonts w:ascii="Times New Roman" w:hAnsi="Times New Roman" w:cs="Times New Roman"/>
          <w:sz w:val="28"/>
          <w:szCs w:val="28"/>
        </w:rPr>
      </w:pPr>
      <w:r w:rsidRPr="00991003">
        <w:rPr>
          <w:rFonts w:ascii="Times New Roman" w:hAnsi="Times New Roman" w:cs="Times New Roman"/>
          <w:sz w:val="28"/>
          <w:szCs w:val="28"/>
        </w:rPr>
        <w:t xml:space="preserve">              </w:t>
      </w:r>
      <w:r w:rsidR="00991003" w:rsidRPr="00991003">
        <w:rPr>
          <w:rFonts w:ascii="Times New Roman" w:hAnsi="Times New Roman" w:cs="Times New Roman"/>
          <w:sz w:val="28"/>
          <w:szCs w:val="28"/>
        </w:rPr>
        <w:t>По рассказам моей бабушки  б</w:t>
      </w:r>
      <w:r w:rsidRPr="00991003">
        <w:rPr>
          <w:rFonts w:ascii="Times New Roman" w:hAnsi="Times New Roman" w:cs="Times New Roman"/>
          <w:sz w:val="28"/>
          <w:szCs w:val="28"/>
        </w:rPr>
        <w:t>ольшой  вклад в сохранении сегодняшнего нашего леса внесли наши  односельчане: Магомедов Расул К</w:t>
      </w:r>
      <w:r w:rsidRPr="00991003">
        <w:rPr>
          <w:rFonts w:ascii="Times New Roman" w:hAnsi="Times New Roman" w:cs="Times New Roman"/>
          <w:sz w:val="28"/>
          <w:szCs w:val="28"/>
          <w:lang w:val="en-US"/>
        </w:rPr>
        <w:t>I</w:t>
      </w:r>
      <w:r w:rsidRPr="00991003">
        <w:rPr>
          <w:rFonts w:ascii="Times New Roman" w:hAnsi="Times New Roman" w:cs="Times New Roman"/>
          <w:sz w:val="28"/>
          <w:szCs w:val="28"/>
        </w:rPr>
        <w:t>орх</w:t>
      </w:r>
      <w:r w:rsidRPr="00991003">
        <w:rPr>
          <w:rFonts w:ascii="Times New Roman" w:hAnsi="Times New Roman" w:cs="Times New Roman"/>
          <w:sz w:val="28"/>
          <w:szCs w:val="28"/>
          <w:lang w:val="en-US"/>
        </w:rPr>
        <w:t>I</w:t>
      </w:r>
      <w:r w:rsidRPr="00991003">
        <w:rPr>
          <w:rFonts w:ascii="Times New Roman" w:hAnsi="Times New Roman" w:cs="Times New Roman"/>
          <w:sz w:val="28"/>
          <w:szCs w:val="28"/>
        </w:rPr>
        <w:t>о, Гитихмаев Магомед Швакал – они охраняли лес, не разрешали даже собирать шишки. Они рассказывали школьникам , что в шишках находятся семена, из которого в  будущем вырастут деревья. За вырубку хотя бы одного дерева строго наказывали и штрафовали. Сельчане до сих пор благодарны этим людям, которые сохранили эту красоту для нынешнего поколения. Молодежь, школьники села продолжают сохранять и приумножать богатство природы родного края.</w:t>
      </w:r>
    </w:p>
    <w:p w:rsidR="001D15F6" w:rsidRDefault="00952557" w:rsidP="00991003">
      <w:pPr>
        <w:spacing w:line="360" w:lineRule="auto"/>
        <w:rPr>
          <w:rFonts w:ascii="Times New Roman" w:hAnsi="Times New Roman" w:cs="Times New Roman"/>
          <w:sz w:val="28"/>
          <w:szCs w:val="28"/>
        </w:rPr>
      </w:pPr>
      <w:r w:rsidRPr="00991003">
        <w:rPr>
          <w:rFonts w:ascii="Times New Roman" w:hAnsi="Times New Roman" w:cs="Times New Roman"/>
          <w:sz w:val="28"/>
          <w:szCs w:val="28"/>
        </w:rPr>
        <w:t xml:space="preserve">               Основу движения школьного лесничества  заложил учитель биологии, Сапарчаев Магомед Ибрагимович в 1984году. Теперь  школьное лесничество носит его имя. Школьное лесничество функционирует и по сегодняшний   день. Участок школьного лесничества  площадью 12 га, стал удивительно красивым уголком территории села, где построили и зиярат трем устазам села. После смерти Сапарчаева Магомеда школьным лесничеством руководила  более 20 лет биолог школы Шейхмагомедова  Саид</w:t>
      </w:r>
      <w:r w:rsidR="008511F4">
        <w:rPr>
          <w:rFonts w:ascii="Times New Roman" w:hAnsi="Times New Roman" w:cs="Times New Roman"/>
          <w:sz w:val="28"/>
          <w:szCs w:val="28"/>
        </w:rPr>
        <w:t>ат  Гусейновна, она рассказывала</w:t>
      </w:r>
      <w:r w:rsidRPr="00991003">
        <w:rPr>
          <w:rFonts w:ascii="Times New Roman" w:hAnsi="Times New Roman" w:cs="Times New Roman"/>
          <w:sz w:val="28"/>
          <w:szCs w:val="28"/>
        </w:rPr>
        <w:t xml:space="preserve"> как трудно было отвоевать эту территорию леса от браконьеров, которые хотели заготавливать камень.  Склон горы,  где  лес  школы пологий, дерновый слой небольшой, под этим слоем большие залежи камня, которые сельчане использовали для постройки домов. Приходилось поднять на ноги все руководство района, чтобы защитить лес от самовольщиков захвата территории школьного лесничества под строительство домов в 1992-1993 годах. Все приезжие восхищаются красотой лесного участка.       </w:t>
      </w:r>
    </w:p>
    <w:p w:rsidR="00952557" w:rsidRPr="00991003" w:rsidRDefault="00952557" w:rsidP="00991003">
      <w:pPr>
        <w:spacing w:line="360" w:lineRule="auto"/>
        <w:rPr>
          <w:rFonts w:ascii="Times New Roman" w:hAnsi="Times New Roman" w:cs="Times New Roman"/>
          <w:sz w:val="28"/>
          <w:szCs w:val="28"/>
        </w:rPr>
      </w:pPr>
      <w:r w:rsidRPr="00991003">
        <w:rPr>
          <w:rFonts w:ascii="Times New Roman" w:hAnsi="Times New Roman" w:cs="Times New Roman"/>
          <w:sz w:val="28"/>
          <w:szCs w:val="28"/>
        </w:rPr>
        <w:t xml:space="preserve">        </w:t>
      </w:r>
    </w:p>
    <w:p w:rsidR="00952557" w:rsidRPr="008537A0" w:rsidRDefault="001D15F6" w:rsidP="001D15F6">
      <w:pPr>
        <w:spacing w:line="360" w:lineRule="auto"/>
        <w:ind w:left="-567" w:firstLine="709"/>
        <w:jc w:val="both"/>
        <w:rPr>
          <w:rFonts w:ascii="Times New Roman" w:hAnsi="Times New Roman" w:cs="Times New Roman"/>
          <w:b/>
          <w:color w:val="548DD4" w:themeColor="text2" w:themeTint="99"/>
          <w:sz w:val="28"/>
          <w:szCs w:val="28"/>
        </w:rPr>
      </w:pPr>
      <w:r w:rsidRPr="008537A0">
        <w:rPr>
          <w:rFonts w:ascii="Times New Roman" w:hAnsi="Times New Roman" w:cs="Times New Roman"/>
          <w:b/>
          <w:color w:val="548DD4" w:themeColor="text2" w:themeTint="99"/>
          <w:sz w:val="28"/>
          <w:szCs w:val="28"/>
        </w:rPr>
        <w:t>Заключение.</w:t>
      </w:r>
    </w:p>
    <w:p w:rsidR="001D15F6" w:rsidRPr="004E4B6C" w:rsidRDefault="001D15F6" w:rsidP="001D15F6">
      <w:pPr>
        <w:spacing w:before="100" w:beforeAutospacing="1" w:after="100" w:afterAutospacing="1" w:line="360" w:lineRule="auto"/>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1D15F6">
        <w:rPr>
          <w:rFonts w:ascii="Times New Roman" w:hAnsi="Times New Roman" w:cs="Times New Roman"/>
          <w:sz w:val="28"/>
          <w:szCs w:val="28"/>
        </w:rPr>
        <w:t>О древнейших людях и о первобытных стоянках мы судим по остаткам их жизнедеятельности – обломкам кам</w:t>
      </w:r>
      <w:r>
        <w:rPr>
          <w:rFonts w:ascii="Times New Roman" w:hAnsi="Times New Roman" w:cs="Times New Roman"/>
          <w:sz w:val="28"/>
          <w:szCs w:val="28"/>
        </w:rPr>
        <w:t xml:space="preserve">енных орудий </w:t>
      </w:r>
      <w:r w:rsidRPr="001D15F6">
        <w:rPr>
          <w:rFonts w:ascii="Times New Roman" w:hAnsi="Times New Roman" w:cs="Times New Roman"/>
          <w:sz w:val="28"/>
          <w:szCs w:val="28"/>
        </w:rPr>
        <w:t>, по следам жилищ, которые находят археологи. У самых древних предков весь археологический материал очень сходен. Различия возникают лишь в хозяйственном развитии. И сколько бы не существовал Дагестан, и с различными феодальными владетелями, и без царя, не было разделения на нации. Мы едины, и в борьбе против угнетателей, и завоевателей. Только если будем знать историю своего края и будем беречь традиции и честь гор.</w:t>
      </w:r>
      <w:r w:rsidR="008537A0">
        <w:rPr>
          <w:rFonts w:ascii="Times New Roman" w:hAnsi="Times New Roman" w:cs="Times New Roman"/>
          <w:sz w:val="28"/>
          <w:szCs w:val="28"/>
        </w:rPr>
        <w:t xml:space="preserve"> </w:t>
      </w:r>
      <w:r w:rsidRPr="001D15F6">
        <w:rPr>
          <w:rFonts w:ascii="Times New Roman" w:hAnsi="Times New Roman" w:cs="Times New Roman"/>
          <w:sz w:val="28"/>
          <w:szCs w:val="28"/>
        </w:rPr>
        <w:t xml:space="preserve">Ничего на свете не существует вне пространства и времени. Наше пространство это наши горы, время - около 12 тысячелетий позади. А сколько нам отведено впереди, зависит уже от нас самих, от меры нашей ответственности перед поколениями, ушедшими и будущими. Главная наша моральная опора – это наши общие традиции. Мы должны сохранить собственную неповторимость и самобытность. Представим себе наших предков, выбравших для поселения первозданные, дикие горы. Люди оставшиеся наедине с могучей природой были беспомощными. Для того чтобы жить в крае под названием « Страна гор» , людям необходимо было помогать друг другу объединять усилия. Традиция </w:t>
      </w:r>
      <w:r w:rsidR="004E4B6C">
        <w:rPr>
          <w:rFonts w:ascii="Times New Roman" w:hAnsi="Times New Roman" w:cs="Times New Roman"/>
          <w:sz w:val="28"/>
          <w:szCs w:val="28"/>
        </w:rPr>
        <w:t>,</w:t>
      </w:r>
      <w:r w:rsidRPr="001D15F6">
        <w:rPr>
          <w:rFonts w:ascii="Times New Roman" w:hAnsi="Times New Roman" w:cs="Times New Roman"/>
          <w:sz w:val="28"/>
          <w:szCs w:val="28"/>
        </w:rPr>
        <w:t>почитания родителей- моральный закон горца. Жизнь людей , оставивших о себе добрую память в народе, становится примером для подрастающего поколения, пробуждает в их сердцах самые благородные человеческие чувства. Человек , связанный со своим родством, впитавший в плоть и кровь его духовные, моральные принципы, несомненно обогащается его опытом, мудростью, лучше подготовлен к жизни. Нам, потомкам, завещают наши предки свое наследие, свои духовные, нравственные ценности, чтобы мы усвоив их, могли бы сделать свою жизнь достойной, нравственной, духовно богатой.</w:t>
      </w:r>
    </w:p>
    <w:p w:rsidR="001D15F6" w:rsidRPr="001D15F6" w:rsidRDefault="001D15F6" w:rsidP="001D15F6">
      <w:pPr>
        <w:spacing w:line="360" w:lineRule="auto"/>
        <w:ind w:left="-567" w:firstLine="709"/>
        <w:jc w:val="both"/>
        <w:rPr>
          <w:rFonts w:ascii="Times New Roman" w:hAnsi="Times New Roman" w:cs="Times New Roman"/>
          <w:b/>
          <w:color w:val="365F91" w:themeColor="accent1" w:themeShade="BF"/>
          <w:sz w:val="28"/>
          <w:szCs w:val="28"/>
        </w:rPr>
      </w:pPr>
    </w:p>
    <w:p w:rsidR="001D15F6" w:rsidRPr="00991003" w:rsidRDefault="001D15F6" w:rsidP="001D15F6">
      <w:pPr>
        <w:spacing w:line="360" w:lineRule="auto"/>
        <w:ind w:left="-567" w:firstLine="709"/>
        <w:jc w:val="both"/>
        <w:rPr>
          <w:rFonts w:ascii="Times New Roman" w:hAnsi="Times New Roman" w:cs="Times New Roman"/>
          <w:sz w:val="28"/>
          <w:szCs w:val="28"/>
        </w:rPr>
      </w:pPr>
    </w:p>
    <w:p w:rsidR="00952557" w:rsidRPr="008537A0" w:rsidRDefault="008537A0" w:rsidP="00991003">
      <w:pPr>
        <w:pStyle w:val="a6"/>
        <w:spacing w:line="360" w:lineRule="auto"/>
        <w:ind w:left="0" w:firstLine="709"/>
        <w:jc w:val="both"/>
        <w:rPr>
          <w:rFonts w:ascii="Times New Roman" w:hAnsi="Times New Roman" w:cs="Times New Roman"/>
          <w:b/>
          <w:color w:val="548DD4" w:themeColor="text2" w:themeTint="99"/>
          <w:sz w:val="28"/>
          <w:szCs w:val="28"/>
        </w:rPr>
      </w:pPr>
      <w:r w:rsidRPr="008537A0">
        <w:rPr>
          <w:rFonts w:ascii="Times New Roman" w:hAnsi="Times New Roman" w:cs="Times New Roman"/>
          <w:b/>
          <w:color w:val="548DD4" w:themeColor="text2" w:themeTint="99"/>
          <w:sz w:val="28"/>
          <w:szCs w:val="28"/>
        </w:rPr>
        <w:t>Список литературы:</w:t>
      </w:r>
    </w:p>
    <w:p w:rsidR="008537A0" w:rsidRDefault="008537A0" w:rsidP="008537A0">
      <w:pPr>
        <w:pStyle w:val="a6"/>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Природа Дагестана  П.Х.Мамаева; А.М.Дагаев</w:t>
      </w:r>
    </w:p>
    <w:p w:rsidR="008537A0" w:rsidRDefault="008537A0" w:rsidP="008537A0">
      <w:pPr>
        <w:pStyle w:val="a6"/>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Древний и новый Кахиб Гаджи Арипов.</w:t>
      </w:r>
    </w:p>
    <w:p w:rsidR="008537A0" w:rsidRDefault="008537A0" w:rsidP="008537A0">
      <w:pPr>
        <w:pStyle w:val="a6"/>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В краю, где отдыхают облака Арип  Расулов.</w:t>
      </w:r>
    </w:p>
    <w:p w:rsidR="008537A0" w:rsidRDefault="008537A0" w:rsidP="008537A0">
      <w:pPr>
        <w:pStyle w:val="a6"/>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Охрана окружающей среды в Дагестане А.Г. Гаджиев;                 Ю.В. Новиков; М.М. Сайфутдинов.</w:t>
      </w:r>
    </w:p>
    <w:p w:rsidR="008537A0" w:rsidRPr="00736846" w:rsidRDefault="008537A0" w:rsidP="008537A0">
      <w:pPr>
        <w:pStyle w:val="a6"/>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Растения природных зон Дагестана З.В. Борзова; А.М.Дагаев; М.Э.Пашаев.</w:t>
      </w:r>
    </w:p>
    <w:p w:rsidR="00736846" w:rsidRPr="00736846" w:rsidRDefault="00501C99" w:rsidP="00736846">
      <w:pPr>
        <w:pStyle w:val="a6"/>
        <w:numPr>
          <w:ilvl w:val="0"/>
          <w:numId w:val="4"/>
        </w:numPr>
        <w:rPr>
          <w:rFonts w:ascii="Times New Roman" w:hAnsi="Times New Roman" w:cs="Times New Roman"/>
          <w:sz w:val="28"/>
          <w:szCs w:val="28"/>
        </w:rPr>
      </w:pPr>
      <w:hyperlink r:id="rId9" w:tgtFrame="_blank" w:history="1">
        <w:r w:rsidR="00736846" w:rsidRPr="00736846">
          <w:rPr>
            <w:rStyle w:val="a7"/>
            <w:rFonts w:ascii="Times New Roman" w:hAnsi="Times New Roman" w:cs="Times New Roman"/>
            <w:sz w:val="28"/>
            <w:szCs w:val="28"/>
          </w:rPr>
          <w:t>http://www.odnoselchane.ru/</w:t>
        </w:r>
      </w:hyperlink>
    </w:p>
    <w:p w:rsidR="00736846" w:rsidRDefault="00736846" w:rsidP="00736846">
      <w:pPr>
        <w:pStyle w:val="a6"/>
        <w:ind w:left="1069"/>
      </w:pPr>
    </w:p>
    <w:p w:rsidR="008537A0" w:rsidRPr="00991003" w:rsidRDefault="00736846" w:rsidP="008537A0">
      <w:pPr>
        <w:pStyle w:val="a6"/>
        <w:numPr>
          <w:ilvl w:val="0"/>
          <w:numId w:val="4"/>
        </w:numPr>
        <w:spacing w:line="360" w:lineRule="auto"/>
        <w:jc w:val="both"/>
        <w:rPr>
          <w:rFonts w:ascii="Times New Roman" w:hAnsi="Times New Roman" w:cs="Times New Roman"/>
          <w:sz w:val="28"/>
          <w:szCs w:val="28"/>
        </w:rPr>
      </w:pPr>
      <w:r w:rsidRPr="00736846">
        <w:rPr>
          <w:rFonts w:ascii="Times New Roman" w:hAnsi="Times New Roman" w:cs="Times New Roman"/>
          <w:sz w:val="28"/>
          <w:szCs w:val="28"/>
        </w:rPr>
        <w:t>http://www.nat-geo.ru/photo/274661/</w:t>
      </w:r>
    </w:p>
    <w:p w:rsidR="00952557" w:rsidRPr="00991003" w:rsidRDefault="00736846" w:rsidP="00736846">
      <w:pPr>
        <w:pStyle w:val="a6"/>
        <w:numPr>
          <w:ilvl w:val="0"/>
          <w:numId w:val="4"/>
        </w:numPr>
        <w:spacing w:line="360" w:lineRule="auto"/>
        <w:jc w:val="both"/>
        <w:rPr>
          <w:rFonts w:ascii="Times New Roman" w:hAnsi="Times New Roman" w:cs="Times New Roman"/>
          <w:sz w:val="28"/>
          <w:szCs w:val="28"/>
        </w:rPr>
      </w:pPr>
      <w:r w:rsidRPr="00736846">
        <w:rPr>
          <w:rFonts w:ascii="Times New Roman" w:hAnsi="Times New Roman" w:cs="Times New Roman"/>
          <w:sz w:val="28"/>
          <w:szCs w:val="28"/>
        </w:rPr>
        <w:t>http://www.dagestanpost.ru/odagestane/37880-staryj-kaxib</w:t>
      </w:r>
    </w:p>
    <w:p w:rsidR="00952557" w:rsidRDefault="00952557" w:rsidP="00952557">
      <w:pPr>
        <w:pStyle w:val="a6"/>
        <w:ind w:left="0" w:firstLine="709"/>
        <w:jc w:val="both"/>
        <w:rPr>
          <w:rFonts w:ascii="Times New Roman" w:hAnsi="Times New Roman" w:cs="Times New Roman"/>
          <w:sz w:val="28"/>
          <w:szCs w:val="28"/>
        </w:rPr>
      </w:pPr>
    </w:p>
    <w:p w:rsidR="00952557" w:rsidRDefault="00952557" w:rsidP="00952557">
      <w:pPr>
        <w:pStyle w:val="a6"/>
        <w:ind w:left="0" w:firstLine="709"/>
        <w:jc w:val="both"/>
        <w:rPr>
          <w:rFonts w:ascii="Times New Roman" w:hAnsi="Times New Roman" w:cs="Times New Roman"/>
          <w:sz w:val="28"/>
          <w:szCs w:val="28"/>
        </w:rPr>
      </w:pPr>
    </w:p>
    <w:p w:rsidR="00952557" w:rsidRDefault="00952557"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E27EAC" w:rsidRDefault="00E27EAC"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p>
    <w:p w:rsidR="00736846" w:rsidRPr="009227F7" w:rsidRDefault="00736846" w:rsidP="00952557">
      <w:pPr>
        <w:pStyle w:val="a6"/>
        <w:ind w:left="0" w:firstLine="709"/>
        <w:jc w:val="both"/>
        <w:rPr>
          <w:rFonts w:ascii="Times New Roman" w:hAnsi="Times New Roman" w:cs="Times New Roman"/>
          <w:b/>
          <w:color w:val="365F91" w:themeColor="accent1" w:themeShade="BF"/>
          <w:sz w:val="28"/>
          <w:szCs w:val="28"/>
        </w:rPr>
      </w:pPr>
      <w:r w:rsidRPr="009227F7">
        <w:rPr>
          <w:rFonts w:ascii="Times New Roman" w:hAnsi="Times New Roman" w:cs="Times New Roman"/>
          <w:b/>
          <w:color w:val="365F91" w:themeColor="accent1" w:themeShade="BF"/>
          <w:sz w:val="28"/>
          <w:szCs w:val="28"/>
        </w:rPr>
        <w:t>Приложение.</w:t>
      </w:r>
    </w:p>
    <w:p w:rsidR="00736846" w:rsidRDefault="00736846" w:rsidP="00952557">
      <w:pPr>
        <w:pStyle w:val="a6"/>
        <w:ind w:left="0" w:firstLine="709"/>
        <w:jc w:val="both"/>
        <w:rPr>
          <w:rFonts w:ascii="Times New Roman" w:hAnsi="Times New Roman" w:cs="Times New Roman"/>
          <w:sz w:val="28"/>
          <w:szCs w:val="28"/>
        </w:rPr>
      </w:pPr>
    </w:p>
    <w:p w:rsidR="00736846" w:rsidRDefault="00736846" w:rsidP="00952557">
      <w:pPr>
        <w:pStyle w:val="a6"/>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736846" w:rsidRDefault="00501C99" w:rsidP="00736846">
      <w:pPr>
        <w:rPr>
          <w:color w:val="C0000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8511F4">
        <w:rPr>
          <w:noProof/>
          <w:lang w:eastAsia="ru-RU"/>
        </w:rPr>
        <w:drawing>
          <wp:inline distT="0" distB="0" distL="0" distR="0">
            <wp:extent cx="5935149" cy="3297115"/>
            <wp:effectExtent l="19050" t="0" r="8451" b="0"/>
            <wp:docPr id="6" name="Рисунок 6" descr="C:\Documents and Settings\admin\Рабочий стол\IMG-20171009-WA0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IMG-20171009-WA0120.jpg"/>
                    <pic:cNvPicPr>
                      <a:picLocks noChangeAspect="1" noChangeArrowheads="1"/>
                    </pic:cNvPicPr>
                  </pic:nvPicPr>
                  <pic:blipFill>
                    <a:blip r:embed="rId10"/>
                    <a:srcRect/>
                    <a:stretch>
                      <a:fillRect/>
                    </a:stretch>
                  </pic:blipFill>
                  <pic:spPr bwMode="auto">
                    <a:xfrm>
                      <a:off x="0" y="0"/>
                      <a:ext cx="5940425" cy="3300046"/>
                    </a:xfrm>
                    <a:prstGeom prst="rect">
                      <a:avLst/>
                    </a:prstGeom>
                    <a:noFill/>
                    <a:ln w="9525">
                      <a:noFill/>
                      <a:miter lim="800000"/>
                      <a:headEnd/>
                      <a:tailEnd/>
                    </a:ln>
                  </pic:spPr>
                </pic:pic>
              </a:graphicData>
            </a:graphic>
          </wp:inline>
        </w:drawing>
      </w:r>
      <w:r>
        <w:pict>
          <v:shape id="_x0000_i1026" type="#_x0000_t75" alt="" style="width:24pt;height:24pt"/>
        </w:pict>
      </w:r>
      <w:r w:rsidR="008511F4" w:rsidRPr="008511F4">
        <w:rPr>
          <w:color w:val="C00000"/>
        </w:rPr>
        <w:t>Старый и новый Кахиб</w:t>
      </w:r>
    </w:p>
    <w:p w:rsidR="008511F4" w:rsidRDefault="008511F4" w:rsidP="00736846">
      <w:pPr>
        <w:rPr>
          <w:color w:val="C00000"/>
        </w:rPr>
      </w:pPr>
    </w:p>
    <w:p w:rsidR="008511F4" w:rsidRDefault="008511F4" w:rsidP="00736846">
      <w:pPr>
        <w:rPr>
          <w:color w:val="C00000"/>
        </w:rPr>
      </w:pPr>
      <w:r w:rsidRPr="008511F4">
        <w:rPr>
          <w:noProof/>
          <w:color w:val="C00000"/>
          <w:lang w:eastAsia="ru-RU"/>
        </w:rPr>
        <w:drawing>
          <wp:inline distT="0" distB="0" distL="0" distR="0">
            <wp:extent cx="5937689" cy="3341076"/>
            <wp:effectExtent l="19050" t="0" r="5911" b="0"/>
            <wp:docPr id="2" name="Рисунок 8" descr="C:\Documents and Settings\admin\Рабочий стол\IMG-20171009-WA0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Рабочий стол\IMG-20171009-WA0124.jpg"/>
                    <pic:cNvPicPr>
                      <a:picLocks noChangeAspect="1" noChangeArrowheads="1"/>
                    </pic:cNvPicPr>
                  </pic:nvPicPr>
                  <pic:blipFill>
                    <a:blip r:embed="rId11"/>
                    <a:srcRect/>
                    <a:stretch>
                      <a:fillRect/>
                    </a:stretch>
                  </pic:blipFill>
                  <pic:spPr bwMode="auto">
                    <a:xfrm>
                      <a:off x="0" y="0"/>
                      <a:ext cx="5940425" cy="3342616"/>
                    </a:xfrm>
                    <a:prstGeom prst="rect">
                      <a:avLst/>
                    </a:prstGeom>
                    <a:noFill/>
                    <a:ln w="9525">
                      <a:noFill/>
                      <a:miter lim="800000"/>
                      <a:headEnd/>
                      <a:tailEnd/>
                    </a:ln>
                  </pic:spPr>
                </pic:pic>
              </a:graphicData>
            </a:graphic>
          </wp:inline>
        </w:drawing>
      </w:r>
    </w:p>
    <w:p w:rsidR="008511F4" w:rsidRDefault="008511F4" w:rsidP="00736846">
      <w:pPr>
        <w:rPr>
          <w:color w:val="C00000"/>
        </w:rPr>
      </w:pPr>
    </w:p>
    <w:p w:rsidR="008511F4" w:rsidRDefault="00000435" w:rsidP="00736846">
      <w:pPr>
        <w:rPr>
          <w:color w:val="C00000"/>
        </w:rPr>
      </w:pPr>
      <w:r>
        <w:rPr>
          <w:color w:val="C00000"/>
        </w:rPr>
        <w:t>Развалины с</w:t>
      </w:r>
      <w:r w:rsidR="0002294C">
        <w:rPr>
          <w:color w:val="C00000"/>
        </w:rPr>
        <w:t>тарого Кахиба ( Бакдаб)</w:t>
      </w:r>
    </w:p>
    <w:p w:rsidR="008511F4" w:rsidRDefault="008511F4" w:rsidP="00736846">
      <w:pPr>
        <w:rPr>
          <w:color w:val="C00000"/>
        </w:rPr>
      </w:pPr>
    </w:p>
    <w:p w:rsidR="008511F4" w:rsidRDefault="008511F4" w:rsidP="00736846">
      <w:pPr>
        <w:rPr>
          <w:color w:val="C00000"/>
        </w:rPr>
      </w:pPr>
    </w:p>
    <w:p w:rsidR="008511F4" w:rsidRDefault="008511F4" w:rsidP="00736846">
      <w:pPr>
        <w:rPr>
          <w:color w:val="C00000"/>
        </w:rPr>
      </w:pPr>
    </w:p>
    <w:p w:rsidR="008511F4" w:rsidRDefault="0002294C" w:rsidP="00736846">
      <w:pPr>
        <w:rPr>
          <w:color w:val="C00000"/>
        </w:rPr>
      </w:pPr>
      <w:r>
        <w:rPr>
          <w:noProof/>
          <w:color w:val="C00000"/>
          <w:lang w:eastAsia="ru-RU"/>
        </w:rPr>
        <w:drawing>
          <wp:inline distT="0" distB="0" distL="0" distR="0">
            <wp:extent cx="5938854" cy="3323492"/>
            <wp:effectExtent l="19050" t="0" r="4746" b="0"/>
            <wp:docPr id="9" name="Рисунок 9" descr="C:\Documents and Settings\admin\Рабочий стол\IMG-20171009-WA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Рабочий стол\IMG-20171009-WA0119.jpg"/>
                    <pic:cNvPicPr>
                      <a:picLocks noChangeAspect="1" noChangeArrowheads="1"/>
                    </pic:cNvPicPr>
                  </pic:nvPicPr>
                  <pic:blipFill>
                    <a:blip r:embed="rId12"/>
                    <a:srcRect/>
                    <a:stretch>
                      <a:fillRect/>
                    </a:stretch>
                  </pic:blipFill>
                  <pic:spPr bwMode="auto">
                    <a:xfrm>
                      <a:off x="0" y="0"/>
                      <a:ext cx="5940425" cy="3324371"/>
                    </a:xfrm>
                    <a:prstGeom prst="rect">
                      <a:avLst/>
                    </a:prstGeom>
                    <a:noFill/>
                    <a:ln w="9525">
                      <a:noFill/>
                      <a:miter lim="800000"/>
                      <a:headEnd/>
                      <a:tailEnd/>
                    </a:ln>
                  </pic:spPr>
                </pic:pic>
              </a:graphicData>
            </a:graphic>
          </wp:inline>
        </w:drawing>
      </w:r>
    </w:p>
    <w:p w:rsidR="008511F4" w:rsidRDefault="008511F4" w:rsidP="00736846">
      <w:pPr>
        <w:rPr>
          <w:color w:val="C00000"/>
        </w:rPr>
      </w:pPr>
    </w:p>
    <w:p w:rsidR="008511F4" w:rsidRDefault="0002294C" w:rsidP="00736846">
      <w:pPr>
        <w:rPr>
          <w:color w:val="C00000"/>
        </w:rPr>
      </w:pPr>
      <w:r>
        <w:rPr>
          <w:color w:val="C00000"/>
        </w:rPr>
        <w:t>Жители  Бактаба</w:t>
      </w:r>
    </w:p>
    <w:p w:rsidR="008511F4" w:rsidRDefault="008511F4" w:rsidP="00736846">
      <w:pPr>
        <w:rPr>
          <w:color w:val="C00000"/>
        </w:rPr>
      </w:pPr>
    </w:p>
    <w:p w:rsidR="008511F4" w:rsidRDefault="008511F4" w:rsidP="00736846">
      <w:pPr>
        <w:rPr>
          <w:color w:val="C00000"/>
        </w:rPr>
      </w:pPr>
    </w:p>
    <w:p w:rsidR="008511F4" w:rsidRDefault="008511F4" w:rsidP="00736846">
      <w:pPr>
        <w:rPr>
          <w:color w:val="C00000"/>
        </w:rPr>
      </w:pPr>
    </w:p>
    <w:p w:rsidR="008511F4" w:rsidRDefault="008511F4" w:rsidP="00736846">
      <w:pPr>
        <w:rPr>
          <w:color w:val="C00000"/>
        </w:rPr>
      </w:pPr>
    </w:p>
    <w:p w:rsidR="008511F4" w:rsidRDefault="0002294C" w:rsidP="00736846">
      <w:pPr>
        <w:rPr>
          <w:color w:val="C00000"/>
        </w:rPr>
      </w:pPr>
      <w:r>
        <w:rPr>
          <w:noProof/>
          <w:color w:val="C00000"/>
          <w:lang w:eastAsia="ru-RU"/>
        </w:rPr>
        <w:drawing>
          <wp:inline distT="0" distB="0" distL="0" distR="0">
            <wp:extent cx="5937689" cy="3587261"/>
            <wp:effectExtent l="19050" t="0" r="5911" b="0"/>
            <wp:docPr id="10" name="Рисунок 10" descr="C:\Documents and Settings\admin\Рабочий стол\IMG-20171009-WA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Рабочий стол\IMG-20171009-WA0118.jpg"/>
                    <pic:cNvPicPr>
                      <a:picLocks noChangeAspect="1" noChangeArrowheads="1"/>
                    </pic:cNvPicPr>
                  </pic:nvPicPr>
                  <pic:blipFill>
                    <a:blip r:embed="rId13"/>
                    <a:srcRect/>
                    <a:stretch>
                      <a:fillRect/>
                    </a:stretch>
                  </pic:blipFill>
                  <pic:spPr bwMode="auto">
                    <a:xfrm>
                      <a:off x="0" y="0"/>
                      <a:ext cx="5940425" cy="3588914"/>
                    </a:xfrm>
                    <a:prstGeom prst="rect">
                      <a:avLst/>
                    </a:prstGeom>
                    <a:noFill/>
                    <a:ln w="9525">
                      <a:noFill/>
                      <a:miter lim="800000"/>
                      <a:headEnd/>
                      <a:tailEnd/>
                    </a:ln>
                  </pic:spPr>
                </pic:pic>
              </a:graphicData>
            </a:graphic>
          </wp:inline>
        </w:drawing>
      </w:r>
    </w:p>
    <w:p w:rsidR="008511F4" w:rsidRDefault="008511F4" w:rsidP="00736846">
      <w:pPr>
        <w:rPr>
          <w:color w:val="C00000"/>
        </w:rPr>
      </w:pPr>
    </w:p>
    <w:p w:rsidR="008511F4" w:rsidRDefault="007839BD" w:rsidP="00736846">
      <w:pPr>
        <w:rPr>
          <w:color w:val="C00000"/>
        </w:rPr>
      </w:pPr>
      <w:r>
        <w:rPr>
          <w:color w:val="C00000"/>
        </w:rPr>
        <w:t>Летный загон мелкого рогатого скота.</w:t>
      </w:r>
    </w:p>
    <w:p w:rsidR="008511F4" w:rsidRDefault="008511F4" w:rsidP="00736846">
      <w:pPr>
        <w:rPr>
          <w:color w:val="C00000"/>
        </w:rPr>
      </w:pPr>
    </w:p>
    <w:p w:rsidR="008511F4" w:rsidRDefault="008511F4" w:rsidP="00736846">
      <w:pPr>
        <w:rPr>
          <w:color w:val="C00000"/>
        </w:rPr>
      </w:pPr>
    </w:p>
    <w:p w:rsidR="008511F4" w:rsidRDefault="008511F4" w:rsidP="00736846">
      <w:pPr>
        <w:rPr>
          <w:color w:val="C00000"/>
        </w:rPr>
      </w:pPr>
    </w:p>
    <w:p w:rsidR="008511F4" w:rsidRDefault="008511F4" w:rsidP="00736846">
      <w:pPr>
        <w:rPr>
          <w:color w:val="C00000"/>
        </w:rPr>
      </w:pPr>
    </w:p>
    <w:p w:rsidR="008511F4" w:rsidRDefault="008511F4" w:rsidP="00736846">
      <w:pPr>
        <w:rPr>
          <w:color w:val="C00000"/>
        </w:rPr>
      </w:pPr>
    </w:p>
    <w:p w:rsidR="008511F4" w:rsidRDefault="008511F4" w:rsidP="00736846">
      <w:pPr>
        <w:rPr>
          <w:color w:val="C00000"/>
        </w:rPr>
      </w:pPr>
    </w:p>
    <w:p w:rsidR="008511F4" w:rsidRDefault="008511F4" w:rsidP="00736846">
      <w:pPr>
        <w:rPr>
          <w:color w:val="C00000"/>
        </w:rPr>
      </w:pPr>
    </w:p>
    <w:p w:rsidR="008511F4" w:rsidRDefault="0002294C" w:rsidP="00736846">
      <w:pPr>
        <w:rPr>
          <w:color w:val="C00000"/>
        </w:rPr>
      </w:pPr>
      <w:r>
        <w:rPr>
          <w:noProof/>
          <w:color w:val="C00000"/>
          <w:lang w:eastAsia="ru-RU"/>
        </w:rPr>
        <w:drawing>
          <wp:inline distT="0" distB="0" distL="0" distR="0">
            <wp:extent cx="5936419" cy="3094893"/>
            <wp:effectExtent l="19050" t="0" r="7181" b="0"/>
            <wp:docPr id="11" name="Рисунок 11" descr="C:\Documents and Settings\admin\Рабочий стол\IMG-20171009-WA0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Рабочий стол\IMG-20171009-WA0130.jpg"/>
                    <pic:cNvPicPr>
                      <a:picLocks noChangeAspect="1" noChangeArrowheads="1"/>
                    </pic:cNvPicPr>
                  </pic:nvPicPr>
                  <pic:blipFill>
                    <a:blip r:embed="rId14"/>
                    <a:srcRect/>
                    <a:stretch>
                      <a:fillRect/>
                    </a:stretch>
                  </pic:blipFill>
                  <pic:spPr bwMode="auto">
                    <a:xfrm>
                      <a:off x="0" y="0"/>
                      <a:ext cx="5940425" cy="3096981"/>
                    </a:xfrm>
                    <a:prstGeom prst="rect">
                      <a:avLst/>
                    </a:prstGeom>
                    <a:noFill/>
                    <a:ln w="9525">
                      <a:noFill/>
                      <a:miter lim="800000"/>
                      <a:headEnd/>
                      <a:tailEnd/>
                    </a:ln>
                  </pic:spPr>
                </pic:pic>
              </a:graphicData>
            </a:graphic>
          </wp:inline>
        </w:drawing>
      </w:r>
    </w:p>
    <w:p w:rsidR="008511F4" w:rsidRDefault="008511F4" w:rsidP="00736846">
      <w:pPr>
        <w:rPr>
          <w:color w:val="C00000"/>
        </w:rPr>
      </w:pPr>
    </w:p>
    <w:p w:rsidR="008511F4" w:rsidRDefault="008511F4" w:rsidP="00736846">
      <w:pPr>
        <w:rPr>
          <w:color w:val="C00000"/>
        </w:rPr>
      </w:pPr>
    </w:p>
    <w:p w:rsidR="008511F4" w:rsidRDefault="00000435" w:rsidP="00736846">
      <w:pPr>
        <w:rPr>
          <w:color w:val="C00000"/>
        </w:rPr>
      </w:pPr>
      <w:r>
        <w:rPr>
          <w:color w:val="C00000"/>
        </w:rPr>
        <w:t>Осино- сосновый лес (школьное лесничество)</w:t>
      </w:r>
    </w:p>
    <w:p w:rsidR="00000435" w:rsidRDefault="00000435" w:rsidP="00736846">
      <w:pPr>
        <w:rPr>
          <w:color w:val="C00000"/>
        </w:rPr>
      </w:pPr>
    </w:p>
    <w:p w:rsidR="008511F4" w:rsidRDefault="008511F4" w:rsidP="00736846">
      <w:pPr>
        <w:rPr>
          <w:color w:val="C00000"/>
        </w:rPr>
      </w:pPr>
    </w:p>
    <w:p w:rsidR="008511F4" w:rsidRDefault="00000435" w:rsidP="00736846">
      <w:pPr>
        <w:rPr>
          <w:color w:val="C00000"/>
        </w:rPr>
      </w:pPr>
      <w:r w:rsidRPr="00000435">
        <w:rPr>
          <w:noProof/>
          <w:color w:val="C00000"/>
          <w:lang w:eastAsia="ru-RU"/>
        </w:rPr>
        <w:drawing>
          <wp:inline distT="0" distB="0" distL="0" distR="0">
            <wp:extent cx="5936635" cy="3780692"/>
            <wp:effectExtent l="19050" t="0" r="6965" b="0"/>
            <wp:docPr id="3" name="Рисунок 10" descr="http://magomedov.info/wp-content/uploads/photo-gallery/gal1/102_4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agomedov.info/wp-content/uploads/photo-gallery/gal1/102_4423.JPG"/>
                    <pic:cNvPicPr>
                      <a:picLocks noChangeAspect="1" noChangeArrowheads="1"/>
                    </pic:cNvPicPr>
                  </pic:nvPicPr>
                  <pic:blipFill>
                    <a:blip r:embed="rId15"/>
                    <a:srcRect/>
                    <a:stretch>
                      <a:fillRect/>
                    </a:stretch>
                  </pic:blipFill>
                  <pic:spPr bwMode="auto">
                    <a:xfrm>
                      <a:off x="0" y="0"/>
                      <a:ext cx="5940425" cy="3783106"/>
                    </a:xfrm>
                    <a:prstGeom prst="rect">
                      <a:avLst/>
                    </a:prstGeom>
                    <a:noFill/>
                    <a:ln w="9525">
                      <a:noFill/>
                      <a:miter lim="800000"/>
                      <a:headEnd/>
                      <a:tailEnd/>
                    </a:ln>
                  </pic:spPr>
                </pic:pic>
              </a:graphicData>
            </a:graphic>
          </wp:inline>
        </w:drawing>
      </w:r>
    </w:p>
    <w:p w:rsidR="00A34525" w:rsidRPr="007839BD" w:rsidRDefault="007839BD" w:rsidP="00494F50">
      <w:pPr>
        <w:spacing w:line="360" w:lineRule="auto"/>
        <w:rPr>
          <w:rFonts w:ascii="Times New Roman" w:hAnsi="Times New Roman" w:cs="Times New Roman"/>
          <w:color w:val="C00000"/>
          <w:sz w:val="28"/>
          <w:szCs w:val="28"/>
        </w:rPr>
      </w:pPr>
      <w:r w:rsidRPr="007839BD">
        <w:rPr>
          <w:rFonts w:ascii="Times New Roman" w:hAnsi="Times New Roman" w:cs="Times New Roman"/>
          <w:color w:val="C00000"/>
          <w:sz w:val="28"/>
          <w:szCs w:val="28"/>
        </w:rPr>
        <w:t>Исторический источник в старом Кахибе.</w:t>
      </w:r>
    </w:p>
    <w:sectPr w:rsidR="00A34525" w:rsidRPr="007839BD" w:rsidSect="00A70E82">
      <w:footerReference w:type="default" r:id="rId16"/>
      <w:pgSz w:w="11906" w:h="16838"/>
      <w:pgMar w:top="1134" w:right="850" w:bottom="1134" w:left="1701" w:header="708" w:footer="708" w:gutter="0"/>
      <w:pgBorders w:offsetFrom="page">
        <w:top w:val="threeDEmboss" w:sz="24" w:space="24" w:color="00B050"/>
        <w:left w:val="threeDEmboss" w:sz="24" w:space="24" w:color="00B050"/>
        <w:bottom w:val="threeDEmboss" w:sz="24" w:space="24" w:color="00B050"/>
        <w:right w:val="threeDEmboss" w:sz="2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C99" w:rsidRDefault="00501C99" w:rsidP="00E27EAC">
      <w:r>
        <w:separator/>
      </w:r>
    </w:p>
  </w:endnote>
  <w:endnote w:type="continuationSeparator" w:id="0">
    <w:p w:rsidR="00501C99" w:rsidRDefault="00501C99" w:rsidP="00E2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7313"/>
      <w:docPartObj>
        <w:docPartGallery w:val="Page Numbers (Bottom of Page)"/>
        <w:docPartUnique/>
      </w:docPartObj>
    </w:sdtPr>
    <w:sdtEndPr/>
    <w:sdtContent>
      <w:p w:rsidR="00E27EAC" w:rsidRDefault="004422BA">
        <w:pPr>
          <w:pStyle w:val="aa"/>
          <w:jc w:val="right"/>
        </w:pPr>
        <w:r>
          <w:fldChar w:fldCharType="begin"/>
        </w:r>
        <w:r>
          <w:instrText xml:space="preserve"> PAGE   \* MERGEFORMAT </w:instrText>
        </w:r>
        <w:r>
          <w:fldChar w:fldCharType="separate"/>
        </w:r>
        <w:r w:rsidR="00501C99">
          <w:rPr>
            <w:noProof/>
          </w:rPr>
          <w:t>1</w:t>
        </w:r>
        <w:r>
          <w:rPr>
            <w:noProof/>
          </w:rPr>
          <w:fldChar w:fldCharType="end"/>
        </w:r>
      </w:p>
    </w:sdtContent>
  </w:sdt>
  <w:p w:rsidR="00E27EAC" w:rsidRDefault="00E27EA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C99" w:rsidRDefault="00501C99" w:rsidP="00E27EAC">
      <w:r>
        <w:separator/>
      </w:r>
    </w:p>
  </w:footnote>
  <w:footnote w:type="continuationSeparator" w:id="0">
    <w:p w:rsidR="00501C99" w:rsidRDefault="00501C99" w:rsidP="00E27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84BB1"/>
    <w:multiLevelType w:val="multilevel"/>
    <w:tmpl w:val="5F3E5DD2"/>
    <w:lvl w:ilvl="0">
      <w:start w:val="1"/>
      <w:numFmt w:val="decimal"/>
      <w:lvlText w:val="%1."/>
      <w:lvlJc w:val="left"/>
      <w:pPr>
        <w:tabs>
          <w:tab w:val="num" w:pos="360"/>
        </w:tabs>
        <w:ind w:left="360" w:hanging="360"/>
      </w:pPr>
    </w:lvl>
    <w:lvl w:ilvl="1" w:tentative="1">
      <w:start w:val="1"/>
      <w:numFmt w:val="decimal"/>
      <w:lvlText w:val="%2."/>
      <w:lvlJc w:val="left"/>
      <w:pPr>
        <w:tabs>
          <w:tab w:val="num" w:pos="938"/>
        </w:tabs>
        <w:ind w:left="938" w:hanging="360"/>
      </w:pPr>
    </w:lvl>
    <w:lvl w:ilvl="2" w:tentative="1">
      <w:start w:val="1"/>
      <w:numFmt w:val="decimal"/>
      <w:lvlText w:val="%3."/>
      <w:lvlJc w:val="left"/>
      <w:pPr>
        <w:tabs>
          <w:tab w:val="num" w:pos="1658"/>
        </w:tabs>
        <w:ind w:left="1658" w:hanging="360"/>
      </w:pPr>
    </w:lvl>
    <w:lvl w:ilvl="3" w:tentative="1">
      <w:start w:val="1"/>
      <w:numFmt w:val="decimal"/>
      <w:lvlText w:val="%4."/>
      <w:lvlJc w:val="left"/>
      <w:pPr>
        <w:tabs>
          <w:tab w:val="num" w:pos="2378"/>
        </w:tabs>
        <w:ind w:left="2378" w:hanging="360"/>
      </w:pPr>
    </w:lvl>
    <w:lvl w:ilvl="4" w:tentative="1">
      <w:start w:val="1"/>
      <w:numFmt w:val="decimal"/>
      <w:lvlText w:val="%5."/>
      <w:lvlJc w:val="left"/>
      <w:pPr>
        <w:tabs>
          <w:tab w:val="num" w:pos="3098"/>
        </w:tabs>
        <w:ind w:left="3098" w:hanging="360"/>
      </w:pPr>
    </w:lvl>
    <w:lvl w:ilvl="5" w:tentative="1">
      <w:start w:val="1"/>
      <w:numFmt w:val="decimal"/>
      <w:lvlText w:val="%6."/>
      <w:lvlJc w:val="left"/>
      <w:pPr>
        <w:tabs>
          <w:tab w:val="num" w:pos="3818"/>
        </w:tabs>
        <w:ind w:left="3818" w:hanging="360"/>
      </w:pPr>
    </w:lvl>
    <w:lvl w:ilvl="6" w:tentative="1">
      <w:start w:val="1"/>
      <w:numFmt w:val="decimal"/>
      <w:lvlText w:val="%7."/>
      <w:lvlJc w:val="left"/>
      <w:pPr>
        <w:tabs>
          <w:tab w:val="num" w:pos="4538"/>
        </w:tabs>
        <w:ind w:left="4538" w:hanging="360"/>
      </w:pPr>
    </w:lvl>
    <w:lvl w:ilvl="7" w:tentative="1">
      <w:start w:val="1"/>
      <w:numFmt w:val="decimal"/>
      <w:lvlText w:val="%8."/>
      <w:lvlJc w:val="left"/>
      <w:pPr>
        <w:tabs>
          <w:tab w:val="num" w:pos="5258"/>
        </w:tabs>
        <w:ind w:left="5258" w:hanging="360"/>
      </w:pPr>
    </w:lvl>
    <w:lvl w:ilvl="8" w:tentative="1">
      <w:start w:val="1"/>
      <w:numFmt w:val="decimal"/>
      <w:lvlText w:val="%9."/>
      <w:lvlJc w:val="left"/>
      <w:pPr>
        <w:tabs>
          <w:tab w:val="num" w:pos="5978"/>
        </w:tabs>
        <w:ind w:left="5978" w:hanging="360"/>
      </w:pPr>
    </w:lvl>
  </w:abstractNum>
  <w:abstractNum w:abstractNumId="1" w15:restartNumberingAfterBreak="0">
    <w:nsid w:val="3B032F1B"/>
    <w:multiLevelType w:val="hybridMultilevel"/>
    <w:tmpl w:val="EF7C141A"/>
    <w:lvl w:ilvl="0" w:tplc="0CF45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5B70B6"/>
    <w:multiLevelType w:val="hybridMultilevel"/>
    <w:tmpl w:val="C9461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BD37700"/>
    <w:multiLevelType w:val="hybridMultilevel"/>
    <w:tmpl w:val="622C9920"/>
    <w:lvl w:ilvl="0" w:tplc="DE748554">
      <w:start w:val="1"/>
      <w:numFmt w:val="decimal"/>
      <w:pStyle w:val="1"/>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214552"/>
    <w:rsid w:val="00000435"/>
    <w:rsid w:val="000145F6"/>
    <w:rsid w:val="0002294C"/>
    <w:rsid w:val="000235E3"/>
    <w:rsid w:val="000440DA"/>
    <w:rsid w:val="00075953"/>
    <w:rsid w:val="001908BF"/>
    <w:rsid w:val="001D15F6"/>
    <w:rsid w:val="00214552"/>
    <w:rsid w:val="00225589"/>
    <w:rsid w:val="0024418F"/>
    <w:rsid w:val="00255327"/>
    <w:rsid w:val="00274A32"/>
    <w:rsid w:val="002D0894"/>
    <w:rsid w:val="003055E0"/>
    <w:rsid w:val="00321FB0"/>
    <w:rsid w:val="003403F3"/>
    <w:rsid w:val="003448A2"/>
    <w:rsid w:val="00354306"/>
    <w:rsid w:val="003A5FC3"/>
    <w:rsid w:val="003C749C"/>
    <w:rsid w:val="003D7D25"/>
    <w:rsid w:val="003E5443"/>
    <w:rsid w:val="004422BA"/>
    <w:rsid w:val="00446535"/>
    <w:rsid w:val="00451CE6"/>
    <w:rsid w:val="00466EA1"/>
    <w:rsid w:val="00475E8E"/>
    <w:rsid w:val="00494F50"/>
    <w:rsid w:val="004E4B6C"/>
    <w:rsid w:val="004F07C0"/>
    <w:rsid w:val="004F21B5"/>
    <w:rsid w:val="00501C99"/>
    <w:rsid w:val="00523546"/>
    <w:rsid w:val="005452E5"/>
    <w:rsid w:val="00590315"/>
    <w:rsid w:val="005952C3"/>
    <w:rsid w:val="005C5222"/>
    <w:rsid w:val="005F6396"/>
    <w:rsid w:val="00615267"/>
    <w:rsid w:val="00625CDF"/>
    <w:rsid w:val="006F342F"/>
    <w:rsid w:val="006F586F"/>
    <w:rsid w:val="00736846"/>
    <w:rsid w:val="00756EC7"/>
    <w:rsid w:val="007839BD"/>
    <w:rsid w:val="007A17AA"/>
    <w:rsid w:val="007A774C"/>
    <w:rsid w:val="008511F4"/>
    <w:rsid w:val="008537A0"/>
    <w:rsid w:val="008A7084"/>
    <w:rsid w:val="008B391F"/>
    <w:rsid w:val="008B50EA"/>
    <w:rsid w:val="009227F7"/>
    <w:rsid w:val="00951B1B"/>
    <w:rsid w:val="00952557"/>
    <w:rsid w:val="00970C37"/>
    <w:rsid w:val="0098616A"/>
    <w:rsid w:val="00991003"/>
    <w:rsid w:val="009A3999"/>
    <w:rsid w:val="009A3E9B"/>
    <w:rsid w:val="009B17E0"/>
    <w:rsid w:val="009B196F"/>
    <w:rsid w:val="009C1006"/>
    <w:rsid w:val="00A20751"/>
    <w:rsid w:val="00A2465B"/>
    <w:rsid w:val="00A26AD5"/>
    <w:rsid w:val="00A34525"/>
    <w:rsid w:val="00A451B0"/>
    <w:rsid w:val="00A66707"/>
    <w:rsid w:val="00A667D0"/>
    <w:rsid w:val="00A67FBD"/>
    <w:rsid w:val="00A70E82"/>
    <w:rsid w:val="00AD1C31"/>
    <w:rsid w:val="00AF4705"/>
    <w:rsid w:val="00B105AD"/>
    <w:rsid w:val="00B35C5E"/>
    <w:rsid w:val="00B41F1A"/>
    <w:rsid w:val="00B438A9"/>
    <w:rsid w:val="00B55AAB"/>
    <w:rsid w:val="00B56F8B"/>
    <w:rsid w:val="00C03104"/>
    <w:rsid w:val="00C0760E"/>
    <w:rsid w:val="00C73552"/>
    <w:rsid w:val="00C937D9"/>
    <w:rsid w:val="00D37DA7"/>
    <w:rsid w:val="00E05D87"/>
    <w:rsid w:val="00E25F11"/>
    <w:rsid w:val="00E27EAC"/>
    <w:rsid w:val="00E70909"/>
    <w:rsid w:val="00EA1A00"/>
    <w:rsid w:val="00ED72F4"/>
    <w:rsid w:val="00F60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CB768"/>
  <w15:docId w15:val="{B1F80D3C-2C55-4FBA-80B0-09272E790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552"/>
  </w:style>
  <w:style w:type="paragraph" w:styleId="10">
    <w:name w:val="heading 1"/>
    <w:basedOn w:val="a"/>
    <w:next w:val="a"/>
    <w:link w:val="11"/>
    <w:uiPriority w:val="9"/>
    <w:qFormat/>
    <w:rsid w:val="002145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14552"/>
    <w:rPr>
      <w:rFonts w:asciiTheme="majorHAnsi" w:eastAsiaTheme="majorEastAsia" w:hAnsiTheme="majorHAnsi" w:cstheme="majorBidi"/>
      <w:b/>
      <w:bCs/>
      <w:color w:val="365F91" w:themeColor="accent1" w:themeShade="BF"/>
      <w:sz w:val="28"/>
      <w:szCs w:val="28"/>
    </w:rPr>
  </w:style>
  <w:style w:type="paragraph" w:styleId="a3">
    <w:name w:val="TOC Heading"/>
    <w:basedOn w:val="10"/>
    <w:next w:val="a"/>
    <w:uiPriority w:val="39"/>
    <w:unhideWhenUsed/>
    <w:qFormat/>
    <w:rsid w:val="00214552"/>
    <w:pPr>
      <w:spacing w:line="276" w:lineRule="auto"/>
      <w:outlineLvl w:val="9"/>
    </w:pPr>
  </w:style>
  <w:style w:type="paragraph" w:styleId="2">
    <w:name w:val="toc 2"/>
    <w:basedOn w:val="a"/>
    <w:next w:val="a"/>
    <w:autoRedefine/>
    <w:uiPriority w:val="39"/>
    <w:semiHidden/>
    <w:unhideWhenUsed/>
    <w:qFormat/>
    <w:rsid w:val="00214552"/>
    <w:pPr>
      <w:spacing w:after="100" w:line="276" w:lineRule="auto"/>
      <w:ind w:left="220"/>
    </w:pPr>
    <w:rPr>
      <w:rFonts w:eastAsiaTheme="minorEastAsia"/>
    </w:rPr>
  </w:style>
  <w:style w:type="paragraph" w:styleId="1">
    <w:name w:val="toc 1"/>
    <w:basedOn w:val="a"/>
    <w:next w:val="a"/>
    <w:autoRedefine/>
    <w:uiPriority w:val="39"/>
    <w:unhideWhenUsed/>
    <w:qFormat/>
    <w:rsid w:val="00214552"/>
    <w:pPr>
      <w:numPr>
        <w:numId w:val="1"/>
      </w:numPr>
      <w:spacing w:after="100" w:line="276" w:lineRule="auto"/>
    </w:pPr>
    <w:rPr>
      <w:rFonts w:eastAsiaTheme="minorEastAsia"/>
    </w:rPr>
  </w:style>
  <w:style w:type="paragraph" w:styleId="3">
    <w:name w:val="toc 3"/>
    <w:basedOn w:val="a"/>
    <w:next w:val="a"/>
    <w:autoRedefine/>
    <w:uiPriority w:val="39"/>
    <w:semiHidden/>
    <w:unhideWhenUsed/>
    <w:qFormat/>
    <w:rsid w:val="00214552"/>
    <w:pPr>
      <w:spacing w:after="100" w:line="276" w:lineRule="auto"/>
      <w:ind w:left="440"/>
    </w:pPr>
    <w:rPr>
      <w:rFonts w:eastAsiaTheme="minorEastAsia"/>
    </w:rPr>
  </w:style>
  <w:style w:type="paragraph" w:styleId="a4">
    <w:name w:val="Balloon Text"/>
    <w:basedOn w:val="a"/>
    <w:link w:val="a5"/>
    <w:uiPriority w:val="99"/>
    <w:semiHidden/>
    <w:unhideWhenUsed/>
    <w:rsid w:val="00214552"/>
    <w:rPr>
      <w:rFonts w:ascii="Tahoma" w:hAnsi="Tahoma" w:cs="Tahoma"/>
      <w:sz w:val="16"/>
      <w:szCs w:val="16"/>
    </w:rPr>
  </w:style>
  <w:style w:type="character" w:customStyle="1" w:styleId="a5">
    <w:name w:val="Текст выноски Знак"/>
    <w:basedOn w:val="a0"/>
    <w:link w:val="a4"/>
    <w:uiPriority w:val="99"/>
    <w:semiHidden/>
    <w:rsid w:val="00214552"/>
    <w:rPr>
      <w:rFonts w:ascii="Tahoma" w:hAnsi="Tahoma" w:cs="Tahoma"/>
      <w:sz w:val="16"/>
      <w:szCs w:val="16"/>
    </w:rPr>
  </w:style>
  <w:style w:type="character" w:customStyle="1" w:styleId="c3">
    <w:name w:val="c3"/>
    <w:basedOn w:val="a0"/>
    <w:rsid w:val="00951B1B"/>
  </w:style>
  <w:style w:type="paragraph" w:styleId="a6">
    <w:name w:val="List Paragraph"/>
    <w:basedOn w:val="a"/>
    <w:uiPriority w:val="34"/>
    <w:qFormat/>
    <w:rsid w:val="00E70909"/>
    <w:pPr>
      <w:ind w:left="720"/>
      <w:contextualSpacing/>
    </w:pPr>
  </w:style>
  <w:style w:type="character" w:styleId="a7">
    <w:name w:val="Hyperlink"/>
    <w:basedOn w:val="a0"/>
    <w:uiPriority w:val="99"/>
    <w:semiHidden/>
    <w:unhideWhenUsed/>
    <w:rsid w:val="00736846"/>
    <w:rPr>
      <w:color w:val="0000FF"/>
      <w:u w:val="single"/>
    </w:rPr>
  </w:style>
  <w:style w:type="character" w:customStyle="1" w:styleId="photo-position">
    <w:name w:val="photo-position"/>
    <w:basedOn w:val="a0"/>
    <w:rsid w:val="00736846"/>
  </w:style>
  <w:style w:type="character" w:customStyle="1" w:styleId="photo-tagstotal">
    <w:name w:val="photo-tags__total"/>
    <w:basedOn w:val="a0"/>
    <w:rsid w:val="00736846"/>
  </w:style>
  <w:style w:type="character" w:customStyle="1" w:styleId="field-content">
    <w:name w:val="field-content"/>
    <w:basedOn w:val="a0"/>
    <w:rsid w:val="00736846"/>
  </w:style>
  <w:style w:type="character" w:customStyle="1" w:styleId="input-view">
    <w:name w:val="input-view"/>
    <w:basedOn w:val="a0"/>
    <w:rsid w:val="00736846"/>
  </w:style>
  <w:style w:type="paragraph" w:styleId="a8">
    <w:name w:val="header"/>
    <w:basedOn w:val="a"/>
    <w:link w:val="a9"/>
    <w:uiPriority w:val="99"/>
    <w:semiHidden/>
    <w:unhideWhenUsed/>
    <w:rsid w:val="00E27EAC"/>
    <w:pPr>
      <w:tabs>
        <w:tab w:val="center" w:pos="4677"/>
        <w:tab w:val="right" w:pos="9355"/>
      </w:tabs>
    </w:pPr>
  </w:style>
  <w:style w:type="character" w:customStyle="1" w:styleId="a9">
    <w:name w:val="Верхний колонтитул Знак"/>
    <w:basedOn w:val="a0"/>
    <w:link w:val="a8"/>
    <w:uiPriority w:val="99"/>
    <w:semiHidden/>
    <w:rsid w:val="00E27EAC"/>
  </w:style>
  <w:style w:type="paragraph" w:styleId="aa">
    <w:name w:val="footer"/>
    <w:basedOn w:val="a"/>
    <w:link w:val="ab"/>
    <w:uiPriority w:val="99"/>
    <w:unhideWhenUsed/>
    <w:rsid w:val="00E27EAC"/>
    <w:pPr>
      <w:tabs>
        <w:tab w:val="center" w:pos="4677"/>
        <w:tab w:val="right" w:pos="9355"/>
      </w:tabs>
    </w:pPr>
  </w:style>
  <w:style w:type="character" w:customStyle="1" w:styleId="ab">
    <w:name w:val="Нижний колонтитул Знак"/>
    <w:basedOn w:val="a0"/>
    <w:link w:val="aa"/>
    <w:uiPriority w:val="99"/>
    <w:rsid w:val="00E27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848589">
      <w:bodyDiv w:val="1"/>
      <w:marLeft w:val="0"/>
      <w:marRight w:val="0"/>
      <w:marTop w:val="0"/>
      <w:marBottom w:val="0"/>
      <w:divBdr>
        <w:top w:val="none" w:sz="0" w:space="0" w:color="auto"/>
        <w:left w:val="none" w:sz="0" w:space="0" w:color="auto"/>
        <w:bottom w:val="none" w:sz="0" w:space="0" w:color="auto"/>
        <w:right w:val="none" w:sz="0" w:space="0" w:color="auto"/>
      </w:divBdr>
      <w:divsChild>
        <w:div w:id="118956322">
          <w:marLeft w:val="0"/>
          <w:marRight w:val="0"/>
          <w:marTop w:val="0"/>
          <w:marBottom w:val="0"/>
          <w:divBdr>
            <w:top w:val="none" w:sz="0" w:space="0" w:color="auto"/>
            <w:left w:val="none" w:sz="0" w:space="0" w:color="auto"/>
            <w:bottom w:val="none" w:sz="0" w:space="0" w:color="auto"/>
            <w:right w:val="none" w:sz="0" w:space="0" w:color="auto"/>
          </w:divBdr>
          <w:divsChild>
            <w:div w:id="1670988705">
              <w:marLeft w:val="0"/>
              <w:marRight w:val="0"/>
              <w:marTop w:val="0"/>
              <w:marBottom w:val="0"/>
              <w:divBdr>
                <w:top w:val="none" w:sz="0" w:space="0" w:color="auto"/>
                <w:left w:val="none" w:sz="0" w:space="0" w:color="auto"/>
                <w:bottom w:val="none" w:sz="0" w:space="0" w:color="auto"/>
                <w:right w:val="none" w:sz="0" w:space="0" w:color="auto"/>
              </w:divBdr>
              <w:divsChild>
                <w:div w:id="1354263685">
                  <w:marLeft w:val="0"/>
                  <w:marRight w:val="0"/>
                  <w:marTop w:val="0"/>
                  <w:marBottom w:val="0"/>
                  <w:divBdr>
                    <w:top w:val="none" w:sz="0" w:space="0" w:color="auto"/>
                    <w:left w:val="none" w:sz="0" w:space="0" w:color="auto"/>
                    <w:bottom w:val="none" w:sz="0" w:space="0" w:color="auto"/>
                    <w:right w:val="none" w:sz="0" w:space="0" w:color="auto"/>
                  </w:divBdr>
                  <w:divsChild>
                    <w:div w:id="954095000">
                      <w:marLeft w:val="0"/>
                      <w:marRight w:val="0"/>
                      <w:marTop w:val="0"/>
                      <w:marBottom w:val="0"/>
                      <w:divBdr>
                        <w:top w:val="none" w:sz="0" w:space="0" w:color="auto"/>
                        <w:left w:val="none" w:sz="0" w:space="0" w:color="auto"/>
                        <w:bottom w:val="none" w:sz="0" w:space="0" w:color="auto"/>
                        <w:right w:val="none" w:sz="0" w:space="0" w:color="auto"/>
                      </w:divBdr>
                      <w:divsChild>
                        <w:div w:id="131676559">
                          <w:marLeft w:val="0"/>
                          <w:marRight w:val="0"/>
                          <w:marTop w:val="0"/>
                          <w:marBottom w:val="0"/>
                          <w:divBdr>
                            <w:top w:val="none" w:sz="0" w:space="0" w:color="auto"/>
                            <w:left w:val="none" w:sz="0" w:space="0" w:color="auto"/>
                            <w:bottom w:val="none" w:sz="0" w:space="0" w:color="auto"/>
                            <w:right w:val="none" w:sz="0" w:space="0" w:color="auto"/>
                          </w:divBdr>
                          <w:divsChild>
                            <w:div w:id="371879310">
                              <w:marLeft w:val="0"/>
                              <w:marRight w:val="0"/>
                              <w:marTop w:val="0"/>
                              <w:marBottom w:val="0"/>
                              <w:divBdr>
                                <w:top w:val="none" w:sz="0" w:space="0" w:color="auto"/>
                                <w:left w:val="none" w:sz="0" w:space="0" w:color="auto"/>
                                <w:bottom w:val="none" w:sz="0" w:space="0" w:color="auto"/>
                                <w:right w:val="none" w:sz="0" w:space="0" w:color="auto"/>
                              </w:divBdr>
                              <w:divsChild>
                                <w:div w:id="147406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801982">
          <w:marLeft w:val="0"/>
          <w:marRight w:val="0"/>
          <w:marTop w:val="0"/>
          <w:marBottom w:val="0"/>
          <w:divBdr>
            <w:top w:val="none" w:sz="0" w:space="0" w:color="auto"/>
            <w:left w:val="none" w:sz="0" w:space="0" w:color="auto"/>
            <w:bottom w:val="none" w:sz="0" w:space="0" w:color="auto"/>
            <w:right w:val="none" w:sz="0" w:space="0" w:color="auto"/>
          </w:divBdr>
          <w:divsChild>
            <w:div w:id="161549132">
              <w:marLeft w:val="0"/>
              <w:marRight w:val="0"/>
              <w:marTop w:val="0"/>
              <w:marBottom w:val="0"/>
              <w:divBdr>
                <w:top w:val="none" w:sz="0" w:space="0" w:color="auto"/>
                <w:left w:val="none" w:sz="0" w:space="0" w:color="auto"/>
                <w:bottom w:val="none" w:sz="0" w:space="0" w:color="auto"/>
                <w:right w:val="none" w:sz="0" w:space="0" w:color="auto"/>
              </w:divBdr>
              <w:divsChild>
                <w:div w:id="943657615">
                  <w:marLeft w:val="0"/>
                  <w:marRight w:val="0"/>
                  <w:marTop w:val="0"/>
                  <w:marBottom w:val="0"/>
                  <w:divBdr>
                    <w:top w:val="none" w:sz="0" w:space="0" w:color="auto"/>
                    <w:left w:val="none" w:sz="0" w:space="0" w:color="auto"/>
                    <w:bottom w:val="none" w:sz="0" w:space="0" w:color="auto"/>
                    <w:right w:val="none" w:sz="0" w:space="0" w:color="auto"/>
                  </w:divBdr>
                  <w:divsChild>
                    <w:div w:id="256910116">
                      <w:marLeft w:val="0"/>
                      <w:marRight w:val="0"/>
                      <w:marTop w:val="0"/>
                      <w:marBottom w:val="0"/>
                      <w:divBdr>
                        <w:top w:val="none" w:sz="0" w:space="0" w:color="auto"/>
                        <w:left w:val="none" w:sz="0" w:space="0" w:color="auto"/>
                        <w:bottom w:val="none" w:sz="0" w:space="0" w:color="auto"/>
                        <w:right w:val="none" w:sz="0" w:space="0" w:color="auto"/>
                      </w:divBdr>
                      <w:divsChild>
                        <w:div w:id="1502576195">
                          <w:marLeft w:val="0"/>
                          <w:marRight w:val="0"/>
                          <w:marTop w:val="0"/>
                          <w:marBottom w:val="0"/>
                          <w:divBdr>
                            <w:top w:val="none" w:sz="0" w:space="0" w:color="auto"/>
                            <w:left w:val="none" w:sz="0" w:space="0" w:color="auto"/>
                            <w:bottom w:val="none" w:sz="0" w:space="0" w:color="auto"/>
                            <w:right w:val="none" w:sz="0" w:space="0" w:color="auto"/>
                          </w:divBdr>
                          <w:divsChild>
                            <w:div w:id="210003874">
                              <w:marLeft w:val="0"/>
                              <w:marRight w:val="0"/>
                              <w:marTop w:val="0"/>
                              <w:marBottom w:val="0"/>
                              <w:divBdr>
                                <w:top w:val="none" w:sz="0" w:space="0" w:color="auto"/>
                                <w:left w:val="none" w:sz="0" w:space="0" w:color="auto"/>
                                <w:bottom w:val="none" w:sz="0" w:space="0" w:color="auto"/>
                                <w:right w:val="none" w:sz="0" w:space="0" w:color="auto"/>
                              </w:divBdr>
                              <w:divsChild>
                                <w:div w:id="2090425674">
                                  <w:marLeft w:val="0"/>
                                  <w:marRight w:val="0"/>
                                  <w:marTop w:val="0"/>
                                  <w:marBottom w:val="0"/>
                                  <w:divBdr>
                                    <w:top w:val="none" w:sz="0" w:space="0" w:color="auto"/>
                                    <w:left w:val="none" w:sz="0" w:space="0" w:color="auto"/>
                                    <w:bottom w:val="none" w:sz="0" w:space="0" w:color="auto"/>
                                    <w:right w:val="none" w:sz="0" w:space="0" w:color="auto"/>
                                  </w:divBdr>
                                  <w:divsChild>
                                    <w:div w:id="96488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406619">
          <w:marLeft w:val="0"/>
          <w:marRight w:val="0"/>
          <w:marTop w:val="0"/>
          <w:marBottom w:val="0"/>
          <w:divBdr>
            <w:top w:val="none" w:sz="0" w:space="0" w:color="auto"/>
            <w:left w:val="none" w:sz="0" w:space="0" w:color="auto"/>
            <w:bottom w:val="none" w:sz="0" w:space="0" w:color="auto"/>
            <w:right w:val="none" w:sz="0" w:space="0" w:color="auto"/>
          </w:divBdr>
          <w:divsChild>
            <w:div w:id="841507912">
              <w:marLeft w:val="0"/>
              <w:marRight w:val="0"/>
              <w:marTop w:val="0"/>
              <w:marBottom w:val="0"/>
              <w:divBdr>
                <w:top w:val="none" w:sz="0" w:space="0" w:color="auto"/>
                <w:left w:val="none" w:sz="0" w:space="0" w:color="auto"/>
                <w:bottom w:val="none" w:sz="0" w:space="0" w:color="auto"/>
                <w:right w:val="none" w:sz="0" w:space="0" w:color="auto"/>
              </w:divBdr>
              <w:divsChild>
                <w:div w:id="1720131776">
                  <w:marLeft w:val="0"/>
                  <w:marRight w:val="0"/>
                  <w:marTop w:val="0"/>
                  <w:marBottom w:val="0"/>
                  <w:divBdr>
                    <w:top w:val="none" w:sz="0" w:space="0" w:color="auto"/>
                    <w:left w:val="none" w:sz="0" w:space="0" w:color="auto"/>
                    <w:bottom w:val="none" w:sz="0" w:space="0" w:color="auto"/>
                    <w:right w:val="none" w:sz="0" w:space="0" w:color="auto"/>
                  </w:divBdr>
                  <w:divsChild>
                    <w:div w:id="692195028">
                      <w:marLeft w:val="0"/>
                      <w:marRight w:val="0"/>
                      <w:marTop w:val="0"/>
                      <w:marBottom w:val="0"/>
                      <w:divBdr>
                        <w:top w:val="none" w:sz="0" w:space="0" w:color="auto"/>
                        <w:left w:val="none" w:sz="0" w:space="0" w:color="auto"/>
                        <w:bottom w:val="none" w:sz="0" w:space="0" w:color="auto"/>
                        <w:right w:val="none" w:sz="0" w:space="0" w:color="auto"/>
                      </w:divBdr>
                    </w:div>
                  </w:divsChild>
                </w:div>
                <w:div w:id="1850900188">
                  <w:marLeft w:val="0"/>
                  <w:marRight w:val="0"/>
                  <w:marTop w:val="0"/>
                  <w:marBottom w:val="0"/>
                  <w:divBdr>
                    <w:top w:val="none" w:sz="0" w:space="0" w:color="auto"/>
                    <w:left w:val="none" w:sz="0" w:space="0" w:color="auto"/>
                    <w:bottom w:val="none" w:sz="0" w:space="0" w:color="auto"/>
                    <w:right w:val="none" w:sz="0" w:space="0" w:color="auto"/>
                  </w:divBdr>
                </w:div>
                <w:div w:id="15255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843151">
          <w:marLeft w:val="0"/>
          <w:marRight w:val="0"/>
          <w:marTop w:val="0"/>
          <w:marBottom w:val="0"/>
          <w:divBdr>
            <w:top w:val="none" w:sz="0" w:space="0" w:color="auto"/>
            <w:left w:val="none" w:sz="0" w:space="0" w:color="auto"/>
            <w:bottom w:val="none" w:sz="0" w:space="0" w:color="auto"/>
            <w:right w:val="none" w:sz="0" w:space="0" w:color="auto"/>
          </w:divBdr>
          <w:divsChild>
            <w:div w:id="1451783300">
              <w:marLeft w:val="0"/>
              <w:marRight w:val="0"/>
              <w:marTop w:val="0"/>
              <w:marBottom w:val="0"/>
              <w:divBdr>
                <w:top w:val="none" w:sz="0" w:space="0" w:color="auto"/>
                <w:left w:val="none" w:sz="0" w:space="0" w:color="auto"/>
                <w:bottom w:val="none" w:sz="0" w:space="0" w:color="auto"/>
                <w:right w:val="none" w:sz="0" w:space="0" w:color="auto"/>
              </w:divBdr>
              <w:divsChild>
                <w:div w:id="474371630">
                  <w:marLeft w:val="0"/>
                  <w:marRight w:val="0"/>
                  <w:marTop w:val="0"/>
                  <w:marBottom w:val="0"/>
                  <w:divBdr>
                    <w:top w:val="none" w:sz="0" w:space="0" w:color="auto"/>
                    <w:left w:val="none" w:sz="0" w:space="0" w:color="auto"/>
                    <w:bottom w:val="none" w:sz="0" w:space="0" w:color="auto"/>
                    <w:right w:val="none" w:sz="0" w:space="0" w:color="auto"/>
                  </w:divBdr>
                  <w:divsChild>
                    <w:div w:id="32574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15335">
          <w:marLeft w:val="0"/>
          <w:marRight w:val="0"/>
          <w:marTop w:val="0"/>
          <w:marBottom w:val="0"/>
          <w:divBdr>
            <w:top w:val="none" w:sz="0" w:space="0" w:color="auto"/>
            <w:left w:val="none" w:sz="0" w:space="0" w:color="auto"/>
            <w:bottom w:val="none" w:sz="0" w:space="0" w:color="auto"/>
            <w:right w:val="none" w:sz="0" w:space="0" w:color="auto"/>
          </w:divBdr>
          <w:divsChild>
            <w:div w:id="615718313">
              <w:marLeft w:val="0"/>
              <w:marRight w:val="0"/>
              <w:marTop w:val="0"/>
              <w:marBottom w:val="0"/>
              <w:divBdr>
                <w:top w:val="none" w:sz="0" w:space="0" w:color="auto"/>
                <w:left w:val="none" w:sz="0" w:space="0" w:color="auto"/>
                <w:bottom w:val="none" w:sz="0" w:space="0" w:color="auto"/>
                <w:right w:val="none" w:sz="0" w:space="0" w:color="auto"/>
              </w:divBdr>
              <w:divsChild>
                <w:div w:id="1276060328">
                  <w:marLeft w:val="0"/>
                  <w:marRight w:val="0"/>
                  <w:marTop w:val="0"/>
                  <w:marBottom w:val="0"/>
                  <w:divBdr>
                    <w:top w:val="none" w:sz="0" w:space="0" w:color="auto"/>
                    <w:left w:val="none" w:sz="0" w:space="0" w:color="auto"/>
                    <w:bottom w:val="none" w:sz="0" w:space="0" w:color="auto"/>
                    <w:right w:val="none" w:sz="0" w:space="0" w:color="auto"/>
                  </w:divBdr>
                  <w:divsChild>
                    <w:div w:id="1092624528">
                      <w:marLeft w:val="0"/>
                      <w:marRight w:val="0"/>
                      <w:marTop w:val="0"/>
                      <w:marBottom w:val="0"/>
                      <w:divBdr>
                        <w:top w:val="none" w:sz="0" w:space="0" w:color="auto"/>
                        <w:left w:val="none" w:sz="0" w:space="0" w:color="auto"/>
                        <w:bottom w:val="none" w:sz="0" w:space="0" w:color="auto"/>
                        <w:right w:val="none" w:sz="0" w:space="0" w:color="auto"/>
                      </w:divBdr>
                      <w:divsChild>
                        <w:div w:id="371149217">
                          <w:marLeft w:val="0"/>
                          <w:marRight w:val="0"/>
                          <w:marTop w:val="0"/>
                          <w:marBottom w:val="0"/>
                          <w:divBdr>
                            <w:top w:val="none" w:sz="0" w:space="0" w:color="auto"/>
                            <w:left w:val="none" w:sz="0" w:space="0" w:color="auto"/>
                            <w:bottom w:val="none" w:sz="0" w:space="0" w:color="auto"/>
                            <w:right w:val="none" w:sz="0" w:space="0" w:color="auto"/>
                          </w:divBdr>
                          <w:divsChild>
                            <w:div w:id="1933121928">
                              <w:marLeft w:val="0"/>
                              <w:marRight w:val="0"/>
                              <w:marTop w:val="0"/>
                              <w:marBottom w:val="0"/>
                              <w:divBdr>
                                <w:top w:val="none" w:sz="0" w:space="0" w:color="auto"/>
                                <w:left w:val="none" w:sz="0" w:space="0" w:color="auto"/>
                                <w:bottom w:val="none" w:sz="0" w:space="0" w:color="auto"/>
                                <w:right w:val="none" w:sz="0" w:space="0" w:color="auto"/>
                              </w:divBdr>
                              <w:divsChild>
                                <w:div w:id="442841530">
                                  <w:marLeft w:val="0"/>
                                  <w:marRight w:val="0"/>
                                  <w:marTop w:val="0"/>
                                  <w:marBottom w:val="0"/>
                                  <w:divBdr>
                                    <w:top w:val="none" w:sz="0" w:space="0" w:color="auto"/>
                                    <w:left w:val="none" w:sz="0" w:space="0" w:color="auto"/>
                                    <w:bottom w:val="none" w:sz="0" w:space="0" w:color="auto"/>
                                    <w:right w:val="none" w:sz="0" w:space="0" w:color="auto"/>
                                  </w:divBdr>
                                  <w:divsChild>
                                    <w:div w:id="2145737558">
                                      <w:marLeft w:val="0"/>
                                      <w:marRight w:val="0"/>
                                      <w:marTop w:val="0"/>
                                      <w:marBottom w:val="0"/>
                                      <w:divBdr>
                                        <w:top w:val="none" w:sz="0" w:space="0" w:color="auto"/>
                                        <w:left w:val="none" w:sz="0" w:space="0" w:color="auto"/>
                                        <w:bottom w:val="none" w:sz="0" w:space="0" w:color="auto"/>
                                        <w:right w:val="none" w:sz="0" w:space="0" w:color="auto"/>
                                      </w:divBdr>
                                      <w:divsChild>
                                        <w:div w:id="114643366">
                                          <w:marLeft w:val="0"/>
                                          <w:marRight w:val="0"/>
                                          <w:marTop w:val="0"/>
                                          <w:marBottom w:val="0"/>
                                          <w:divBdr>
                                            <w:top w:val="none" w:sz="0" w:space="0" w:color="auto"/>
                                            <w:left w:val="none" w:sz="0" w:space="0" w:color="auto"/>
                                            <w:bottom w:val="none" w:sz="0" w:space="0" w:color="auto"/>
                                            <w:right w:val="none" w:sz="0" w:space="0" w:color="auto"/>
                                          </w:divBdr>
                                          <w:divsChild>
                                            <w:div w:id="1555507550">
                                              <w:marLeft w:val="0"/>
                                              <w:marRight w:val="0"/>
                                              <w:marTop w:val="0"/>
                                              <w:marBottom w:val="0"/>
                                              <w:divBdr>
                                                <w:top w:val="none" w:sz="0" w:space="0" w:color="auto"/>
                                                <w:left w:val="none" w:sz="0" w:space="0" w:color="auto"/>
                                                <w:bottom w:val="none" w:sz="0" w:space="0" w:color="auto"/>
                                                <w:right w:val="none" w:sz="0" w:space="0" w:color="auto"/>
                                              </w:divBdr>
                                              <w:divsChild>
                                                <w:div w:id="793912001">
                                                  <w:marLeft w:val="0"/>
                                                  <w:marRight w:val="0"/>
                                                  <w:marTop w:val="0"/>
                                                  <w:marBottom w:val="0"/>
                                                  <w:divBdr>
                                                    <w:top w:val="none" w:sz="0" w:space="0" w:color="auto"/>
                                                    <w:left w:val="none" w:sz="0" w:space="0" w:color="auto"/>
                                                    <w:bottom w:val="none" w:sz="0" w:space="0" w:color="auto"/>
                                                    <w:right w:val="none" w:sz="0" w:space="0" w:color="auto"/>
                                                  </w:divBdr>
                                                  <w:divsChild>
                                                    <w:div w:id="808399603">
                                                      <w:marLeft w:val="0"/>
                                                      <w:marRight w:val="0"/>
                                                      <w:marTop w:val="0"/>
                                                      <w:marBottom w:val="0"/>
                                                      <w:divBdr>
                                                        <w:top w:val="none" w:sz="0" w:space="0" w:color="auto"/>
                                                        <w:left w:val="none" w:sz="0" w:space="0" w:color="auto"/>
                                                        <w:bottom w:val="none" w:sz="0" w:space="0" w:color="auto"/>
                                                        <w:right w:val="none" w:sz="0" w:space="0" w:color="auto"/>
                                                      </w:divBdr>
                                                      <w:divsChild>
                                                        <w:div w:id="1881935380">
                                                          <w:marLeft w:val="0"/>
                                                          <w:marRight w:val="0"/>
                                                          <w:marTop w:val="0"/>
                                                          <w:marBottom w:val="0"/>
                                                          <w:divBdr>
                                                            <w:top w:val="none" w:sz="0" w:space="0" w:color="auto"/>
                                                            <w:left w:val="none" w:sz="0" w:space="0" w:color="auto"/>
                                                            <w:bottom w:val="none" w:sz="0" w:space="0" w:color="auto"/>
                                                            <w:right w:val="none" w:sz="0" w:space="0" w:color="auto"/>
                                                          </w:divBdr>
                                                          <w:divsChild>
                                                            <w:div w:id="1236279371">
                                                              <w:marLeft w:val="0"/>
                                                              <w:marRight w:val="0"/>
                                                              <w:marTop w:val="0"/>
                                                              <w:marBottom w:val="0"/>
                                                              <w:divBdr>
                                                                <w:top w:val="none" w:sz="0" w:space="0" w:color="auto"/>
                                                                <w:left w:val="none" w:sz="0" w:space="0" w:color="auto"/>
                                                                <w:bottom w:val="none" w:sz="0" w:space="0" w:color="auto"/>
                                                                <w:right w:val="none" w:sz="0" w:space="0" w:color="auto"/>
                                                              </w:divBdr>
                                                              <w:divsChild>
                                                                <w:div w:id="1867789010">
                                                                  <w:marLeft w:val="0"/>
                                                                  <w:marRight w:val="0"/>
                                                                  <w:marTop w:val="0"/>
                                                                  <w:marBottom w:val="0"/>
                                                                  <w:divBdr>
                                                                    <w:top w:val="none" w:sz="0" w:space="0" w:color="auto"/>
                                                                    <w:left w:val="none" w:sz="0" w:space="0" w:color="auto"/>
                                                                    <w:bottom w:val="none" w:sz="0" w:space="0" w:color="auto"/>
                                                                    <w:right w:val="none" w:sz="0" w:space="0" w:color="auto"/>
                                                                  </w:divBdr>
                                                                  <w:divsChild>
                                                                    <w:div w:id="410976669">
                                                                      <w:marLeft w:val="0"/>
                                                                      <w:marRight w:val="0"/>
                                                                      <w:marTop w:val="0"/>
                                                                      <w:marBottom w:val="0"/>
                                                                      <w:divBdr>
                                                                        <w:top w:val="none" w:sz="0" w:space="0" w:color="auto"/>
                                                                        <w:left w:val="none" w:sz="0" w:space="0" w:color="auto"/>
                                                                        <w:bottom w:val="none" w:sz="0" w:space="0" w:color="auto"/>
                                                                        <w:right w:val="none" w:sz="0" w:space="0" w:color="auto"/>
                                                                      </w:divBdr>
                                                                      <w:divsChild>
                                                                        <w:div w:id="89589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7991855">
                                  <w:marLeft w:val="0"/>
                                  <w:marRight w:val="0"/>
                                  <w:marTop w:val="0"/>
                                  <w:marBottom w:val="0"/>
                                  <w:divBdr>
                                    <w:top w:val="none" w:sz="0" w:space="0" w:color="auto"/>
                                    <w:left w:val="none" w:sz="0" w:space="0" w:color="auto"/>
                                    <w:bottom w:val="none" w:sz="0" w:space="0" w:color="auto"/>
                                    <w:right w:val="none" w:sz="0" w:space="0" w:color="auto"/>
                                  </w:divBdr>
                                  <w:divsChild>
                                    <w:div w:id="691960779">
                                      <w:marLeft w:val="0"/>
                                      <w:marRight w:val="0"/>
                                      <w:marTop w:val="0"/>
                                      <w:marBottom w:val="0"/>
                                      <w:divBdr>
                                        <w:top w:val="none" w:sz="0" w:space="0" w:color="auto"/>
                                        <w:left w:val="none" w:sz="0" w:space="0" w:color="auto"/>
                                        <w:bottom w:val="none" w:sz="0" w:space="0" w:color="auto"/>
                                        <w:right w:val="none" w:sz="0" w:space="0" w:color="auto"/>
                                      </w:divBdr>
                                      <w:divsChild>
                                        <w:div w:id="1046025445">
                                          <w:marLeft w:val="0"/>
                                          <w:marRight w:val="0"/>
                                          <w:marTop w:val="0"/>
                                          <w:marBottom w:val="0"/>
                                          <w:divBdr>
                                            <w:top w:val="none" w:sz="0" w:space="0" w:color="auto"/>
                                            <w:left w:val="none" w:sz="0" w:space="0" w:color="auto"/>
                                            <w:bottom w:val="none" w:sz="0" w:space="0" w:color="auto"/>
                                            <w:right w:val="none" w:sz="0" w:space="0" w:color="auto"/>
                                          </w:divBdr>
                                          <w:divsChild>
                                            <w:div w:id="1205172784">
                                              <w:marLeft w:val="0"/>
                                              <w:marRight w:val="0"/>
                                              <w:marTop w:val="0"/>
                                              <w:marBottom w:val="0"/>
                                              <w:divBdr>
                                                <w:top w:val="none" w:sz="0" w:space="0" w:color="auto"/>
                                                <w:left w:val="none" w:sz="0" w:space="0" w:color="auto"/>
                                                <w:bottom w:val="none" w:sz="0" w:space="0" w:color="auto"/>
                                                <w:right w:val="none" w:sz="0" w:space="0" w:color="auto"/>
                                              </w:divBdr>
                                              <w:divsChild>
                                                <w:div w:id="5900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317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vk.com/away.php?to=http%3A%2F%2Fwww.odnoselchane.ru%2F&amp;post=-24098940_263792&amp;cc_key="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50547-A436-45AD-A808-1DA9C0F5E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15</Pages>
  <Words>2412</Words>
  <Characters>13752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 иванов</cp:lastModifiedBy>
  <cp:revision>13</cp:revision>
  <cp:lastPrinted>2017-10-10T14:45:00Z</cp:lastPrinted>
  <dcterms:created xsi:type="dcterms:W3CDTF">2017-10-07T09:54:00Z</dcterms:created>
  <dcterms:modified xsi:type="dcterms:W3CDTF">2018-12-29T14:26:00Z</dcterms:modified>
</cp:coreProperties>
</file>