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9"/>
        <w:gridCol w:w="709"/>
        <w:gridCol w:w="4961"/>
      </w:tblGrid>
      <w:tr w:rsidR="006D69E4" w:rsidTr="00B465D3">
        <w:trPr>
          <w:trHeight w:val="72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CA2255" w:rsidRDefault="006D69E4" w:rsidP="006D6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 на МС школы</w:t>
            </w:r>
          </w:p>
          <w:p w:rsidR="006D69E4" w:rsidRDefault="006D69E4" w:rsidP="006D6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 МО учителей </w:t>
            </w:r>
          </w:p>
          <w:p w:rsidR="006D69E4" w:rsidRDefault="006D69E4" w:rsidP="006D6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Руководитель______________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69E4" w:rsidRDefault="006D69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69E4" w:rsidRDefault="006D6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Утверждаю:</w:t>
            </w:r>
          </w:p>
          <w:p w:rsidR="006D69E4" w:rsidRDefault="006D6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________________ </w:t>
            </w:r>
            <w:proofErr w:type="spellStart"/>
            <w:r>
              <w:rPr>
                <w:rFonts w:ascii="Times New Roman" w:hAnsi="Times New Roman" w:cs="Times New Roman"/>
              </w:rPr>
              <w:t>Н.Г.Магомедов</w:t>
            </w:r>
            <w:proofErr w:type="spellEnd"/>
          </w:p>
        </w:tc>
      </w:tr>
    </w:tbl>
    <w:p w:rsidR="00CA2255" w:rsidRDefault="00CA2255" w:rsidP="00E64A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255" w:rsidRDefault="00CA2255" w:rsidP="00E64A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A66" w:rsidRDefault="00E64A66" w:rsidP="00E64A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Кахибская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 им. Рамазанова Р.Р.</w:t>
      </w:r>
    </w:p>
    <w:p w:rsidR="00583909" w:rsidRDefault="00E64A66" w:rsidP="00E64A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64A66">
        <w:rPr>
          <w:rFonts w:ascii="Times New Roman" w:hAnsi="Times New Roman" w:cs="Times New Roman"/>
          <w:b/>
          <w:sz w:val="28"/>
          <w:szCs w:val="28"/>
        </w:rPr>
        <w:t>Уче</w:t>
      </w:r>
      <w:bookmarkStart w:id="0" w:name="_GoBack"/>
      <w:bookmarkEnd w:id="0"/>
      <w:r w:rsidRPr="00E64A66">
        <w:rPr>
          <w:rFonts w:ascii="Times New Roman" w:hAnsi="Times New Roman" w:cs="Times New Roman"/>
          <w:b/>
          <w:sz w:val="28"/>
          <w:szCs w:val="28"/>
        </w:rPr>
        <w:t>бно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4A66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тематический план</w:t>
      </w:r>
    </w:p>
    <w:p w:rsidR="00B465D3" w:rsidRDefault="00B465D3" w:rsidP="00B46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465D3">
        <w:rPr>
          <w:rFonts w:ascii="Times New Roman" w:hAnsi="Times New Roman" w:cs="Times New Roman"/>
          <w:sz w:val="28"/>
          <w:szCs w:val="28"/>
        </w:rPr>
        <w:t>Рабочая учебная програм</w:t>
      </w:r>
      <w:r>
        <w:rPr>
          <w:rFonts w:ascii="Times New Roman" w:hAnsi="Times New Roman" w:cs="Times New Roman"/>
          <w:sz w:val="28"/>
          <w:szCs w:val="28"/>
        </w:rPr>
        <w:t>ма по математике 5 класс на 2017-2018</w:t>
      </w:r>
      <w:r w:rsidRPr="00B465D3">
        <w:rPr>
          <w:rFonts w:ascii="Times New Roman" w:hAnsi="Times New Roman" w:cs="Times New Roman"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465D3" w:rsidRDefault="00B465D3" w:rsidP="00B46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Pr="00B465D3">
        <w:t xml:space="preserve"> </w:t>
      </w:r>
      <w:r w:rsidRPr="00B465D3">
        <w:rPr>
          <w:rFonts w:ascii="Times New Roman" w:hAnsi="Times New Roman" w:cs="Times New Roman"/>
          <w:sz w:val="28"/>
          <w:szCs w:val="28"/>
        </w:rPr>
        <w:t>Данная рабочая программа определяет содержание образования определенных уровня и направленности на основе обязательного минимума содержания с учетом максимального объема учебной нагрузки обучающихся, а также требований к уровню подготовки выпускников, устанавливаемые государственными образовательными стандарт</w:t>
      </w:r>
      <w:r>
        <w:rPr>
          <w:rFonts w:ascii="Times New Roman" w:hAnsi="Times New Roman" w:cs="Times New Roman"/>
          <w:sz w:val="28"/>
          <w:szCs w:val="28"/>
        </w:rPr>
        <w:t>ами Российской Федерации</w:t>
      </w:r>
      <w:r w:rsidRPr="00B465D3">
        <w:rPr>
          <w:rFonts w:ascii="Times New Roman" w:hAnsi="Times New Roman" w:cs="Times New Roman"/>
          <w:sz w:val="28"/>
          <w:szCs w:val="28"/>
        </w:rPr>
        <w:t>, ориентирована на учащихся 5 классов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65D3" w:rsidRDefault="00B465D3" w:rsidP="00B46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465D3">
        <w:rPr>
          <w:rFonts w:ascii="Times New Roman" w:hAnsi="Times New Roman" w:cs="Times New Roman"/>
          <w:sz w:val="28"/>
          <w:szCs w:val="28"/>
        </w:rPr>
        <w:t>Объем рабочей программы «Математ</w:t>
      </w:r>
      <w:r w:rsidR="00722F96">
        <w:rPr>
          <w:rFonts w:ascii="Times New Roman" w:hAnsi="Times New Roman" w:cs="Times New Roman"/>
          <w:sz w:val="28"/>
          <w:szCs w:val="28"/>
        </w:rPr>
        <w:t>ика» для 5 класса составляет 175</w:t>
      </w:r>
      <w:r w:rsidRPr="00B465D3">
        <w:rPr>
          <w:rFonts w:ascii="Times New Roman" w:hAnsi="Times New Roman" w:cs="Times New Roman"/>
          <w:sz w:val="28"/>
          <w:szCs w:val="28"/>
        </w:rPr>
        <w:t xml:space="preserve"> часов (35 учебных недель), из расчета 5 часов в неделю. Срок реализации рабочей программы – один год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465D3">
        <w:rPr>
          <w:rFonts w:ascii="Times New Roman" w:hAnsi="Times New Roman" w:cs="Times New Roman"/>
          <w:sz w:val="28"/>
          <w:szCs w:val="28"/>
        </w:rPr>
        <w:t xml:space="preserve"> Данный курс математики предназначен для учащихся, занимающихся в начальной школе по любой программе.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65D3">
        <w:rPr>
          <w:rFonts w:ascii="Times New Roman" w:hAnsi="Times New Roman" w:cs="Times New Roman"/>
          <w:sz w:val="28"/>
          <w:szCs w:val="28"/>
        </w:rPr>
        <w:t>В программу курса включены вопросы, позволяющие заложить прочный фундамент как для продолжения 7-9 классах изучения математики и предметов естественного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5D3">
        <w:rPr>
          <w:rFonts w:ascii="Times New Roman" w:hAnsi="Times New Roman" w:cs="Times New Roman"/>
          <w:sz w:val="28"/>
          <w:szCs w:val="28"/>
        </w:rPr>
        <w:t>научного цикла, так для применения математического аппарата в практической деятельности.</w:t>
      </w:r>
      <w:proofErr w:type="gramEnd"/>
    </w:p>
    <w:p w:rsidR="00757A7C" w:rsidRDefault="00B465D3" w:rsidP="00B46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57A7C">
        <w:rPr>
          <w:rFonts w:ascii="Times New Roman" w:hAnsi="Times New Roman" w:cs="Times New Roman"/>
          <w:sz w:val="28"/>
          <w:szCs w:val="28"/>
        </w:rPr>
        <w:t>В рамках  программы 5-го класса</w:t>
      </w:r>
      <w:r w:rsidRPr="00B465D3">
        <w:rPr>
          <w:rFonts w:ascii="Times New Roman" w:hAnsi="Times New Roman" w:cs="Times New Roman"/>
          <w:sz w:val="28"/>
          <w:szCs w:val="28"/>
        </w:rPr>
        <w:t xml:space="preserve"> реализуются задачи:</w:t>
      </w:r>
    </w:p>
    <w:p w:rsidR="00757A7C" w:rsidRPr="00757A7C" w:rsidRDefault="00CB6488" w:rsidP="00757A7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465D3" w:rsidRPr="00757A7C">
        <w:rPr>
          <w:rFonts w:ascii="Times New Roman" w:hAnsi="Times New Roman" w:cs="Times New Roman"/>
          <w:sz w:val="28"/>
          <w:szCs w:val="28"/>
        </w:rPr>
        <w:t xml:space="preserve">азвиваются представления о числе роли вычислений в практической деятельности, развиваются практические навыки устных и письменных вычислений, формируется вычислительная культура; </w:t>
      </w:r>
    </w:p>
    <w:p w:rsidR="00757A7C" w:rsidRDefault="00CB6488" w:rsidP="00757A7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465D3" w:rsidRPr="00757A7C">
        <w:rPr>
          <w:rFonts w:ascii="Times New Roman" w:hAnsi="Times New Roman" w:cs="Times New Roman"/>
          <w:sz w:val="28"/>
          <w:szCs w:val="28"/>
        </w:rPr>
        <w:t xml:space="preserve">азвиваются геометрические представления, изобразительные умения и глазомер; </w:t>
      </w:r>
    </w:p>
    <w:p w:rsidR="00757A7C" w:rsidRPr="00757A7C" w:rsidRDefault="00CB6488" w:rsidP="00757A7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B465D3" w:rsidRPr="00757A7C">
        <w:rPr>
          <w:rFonts w:ascii="Times New Roman" w:hAnsi="Times New Roman" w:cs="Times New Roman"/>
          <w:sz w:val="28"/>
          <w:szCs w:val="28"/>
        </w:rPr>
        <w:t xml:space="preserve">ормируются навыки преобразования числовых и буквенных выражений; </w:t>
      </w:r>
    </w:p>
    <w:p w:rsidR="00B465D3" w:rsidRDefault="00CB6488" w:rsidP="00757A7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465D3" w:rsidRPr="00757A7C">
        <w:rPr>
          <w:rFonts w:ascii="Times New Roman" w:hAnsi="Times New Roman" w:cs="Times New Roman"/>
          <w:sz w:val="28"/>
          <w:szCs w:val="28"/>
        </w:rPr>
        <w:t xml:space="preserve">азвивается </w:t>
      </w:r>
      <w:r w:rsidR="00757A7C" w:rsidRPr="00757A7C">
        <w:rPr>
          <w:rFonts w:ascii="Times New Roman" w:hAnsi="Times New Roman" w:cs="Times New Roman"/>
          <w:sz w:val="28"/>
          <w:szCs w:val="28"/>
        </w:rPr>
        <w:t>логическое</w:t>
      </w:r>
      <w:r w:rsidR="00B465D3" w:rsidRPr="00757A7C">
        <w:rPr>
          <w:rFonts w:ascii="Times New Roman" w:hAnsi="Times New Roman" w:cs="Times New Roman"/>
          <w:sz w:val="28"/>
          <w:szCs w:val="28"/>
        </w:rPr>
        <w:t xml:space="preserve"> мышление и математическая речь.</w:t>
      </w:r>
    </w:p>
    <w:p w:rsidR="00C8519C" w:rsidRDefault="00C8519C" w:rsidP="00C851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19C">
        <w:rPr>
          <w:rFonts w:ascii="Times New Roman" w:hAnsi="Times New Roman" w:cs="Times New Roman"/>
          <w:sz w:val="28"/>
          <w:szCs w:val="28"/>
        </w:rPr>
        <w:t>Изучение математики в 5 классе направленно</w:t>
      </w:r>
      <w:r>
        <w:rPr>
          <w:rFonts w:ascii="Times New Roman" w:hAnsi="Times New Roman" w:cs="Times New Roman"/>
          <w:sz w:val="28"/>
          <w:szCs w:val="28"/>
        </w:rPr>
        <w:t xml:space="preserve"> на достижение следующих целей:</w:t>
      </w:r>
    </w:p>
    <w:p w:rsidR="00C8519C" w:rsidRPr="00C8519C" w:rsidRDefault="00CB6488" w:rsidP="00C8519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8519C" w:rsidRPr="00C8519C">
        <w:rPr>
          <w:rFonts w:ascii="Times New Roman" w:hAnsi="Times New Roman" w:cs="Times New Roman"/>
          <w:sz w:val="28"/>
          <w:szCs w:val="28"/>
        </w:rPr>
        <w:t xml:space="preserve">нтеллектуальное развитие, которое заключается в формирование ясности, точности и логичности мышления, интуиции, алгоритмической культуры, геометрического представления; </w:t>
      </w:r>
    </w:p>
    <w:p w:rsidR="00C8519C" w:rsidRDefault="00CB6488" w:rsidP="00C8519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C8519C" w:rsidRPr="00C8519C">
        <w:rPr>
          <w:rFonts w:ascii="Times New Roman" w:hAnsi="Times New Roman" w:cs="Times New Roman"/>
          <w:sz w:val="28"/>
          <w:szCs w:val="28"/>
        </w:rPr>
        <w:t>орми</w:t>
      </w:r>
      <w:r w:rsidR="00C8519C">
        <w:rPr>
          <w:rFonts w:ascii="Times New Roman" w:hAnsi="Times New Roman" w:cs="Times New Roman"/>
          <w:sz w:val="28"/>
          <w:szCs w:val="28"/>
        </w:rPr>
        <w:t>рование устойчивого интереса к и</w:t>
      </w:r>
      <w:r w:rsidR="00C8519C" w:rsidRPr="00C8519C">
        <w:rPr>
          <w:rFonts w:ascii="Times New Roman" w:hAnsi="Times New Roman" w:cs="Times New Roman"/>
          <w:sz w:val="28"/>
          <w:szCs w:val="28"/>
        </w:rPr>
        <w:t>зучению математики, создание фундамента для изучения в следующих классах систематического курса алгебры и геометрии, а также школьных предм</w:t>
      </w:r>
      <w:r w:rsidR="00C8519C">
        <w:rPr>
          <w:rFonts w:ascii="Times New Roman" w:hAnsi="Times New Roman" w:cs="Times New Roman"/>
          <w:sz w:val="28"/>
          <w:szCs w:val="28"/>
        </w:rPr>
        <w:t>етов естественнонаучного цикла;</w:t>
      </w:r>
    </w:p>
    <w:p w:rsidR="00C8519C" w:rsidRDefault="00CB6488" w:rsidP="00C8519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8519C" w:rsidRPr="00C8519C">
        <w:rPr>
          <w:rFonts w:ascii="Times New Roman" w:hAnsi="Times New Roman" w:cs="Times New Roman"/>
          <w:sz w:val="28"/>
          <w:szCs w:val="28"/>
        </w:rPr>
        <w:t>оспитание упорства, аккуратности, способностей к преодолению трудностей.</w:t>
      </w:r>
    </w:p>
    <w:p w:rsidR="00CB6488" w:rsidRDefault="00C8519C" w:rsidP="00CB6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19C">
        <w:rPr>
          <w:rFonts w:ascii="Times New Roman" w:hAnsi="Times New Roman" w:cs="Times New Roman"/>
          <w:sz w:val="28"/>
          <w:szCs w:val="28"/>
        </w:rPr>
        <w:t>Дополнительно в рабочей программе обозначаются следующие цели:</w:t>
      </w:r>
    </w:p>
    <w:p w:rsidR="00CB6488" w:rsidRPr="00CB6488" w:rsidRDefault="00C8519C" w:rsidP="00CB6488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488">
        <w:rPr>
          <w:rFonts w:ascii="Times New Roman" w:hAnsi="Times New Roman" w:cs="Times New Roman"/>
          <w:sz w:val="28"/>
          <w:szCs w:val="28"/>
        </w:rPr>
        <w:lastRenderedPageBreak/>
        <w:t>развитие личности школьника средствами математики, подготовка его к продолжению обучения и к самореализации в современном обществе.</w:t>
      </w:r>
    </w:p>
    <w:p w:rsidR="004E76D0" w:rsidRPr="00CB6488" w:rsidRDefault="00CB6488" w:rsidP="00CB6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8519C" w:rsidRPr="00CB6488">
        <w:rPr>
          <w:rFonts w:ascii="Times New Roman" w:hAnsi="Times New Roman" w:cs="Times New Roman"/>
          <w:sz w:val="28"/>
          <w:szCs w:val="28"/>
        </w:rPr>
        <w:t xml:space="preserve"> Данная рабочая программа предусматривает следующие формы, методы и технологии обучения: </w:t>
      </w:r>
    </w:p>
    <w:p w:rsidR="004E76D0" w:rsidRDefault="00C8519C" w:rsidP="004E76D0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6D0">
        <w:rPr>
          <w:rFonts w:ascii="Times New Roman" w:hAnsi="Times New Roman" w:cs="Times New Roman"/>
          <w:sz w:val="28"/>
          <w:szCs w:val="28"/>
        </w:rPr>
        <w:t xml:space="preserve">личностно </w:t>
      </w:r>
      <w:proofErr w:type="gramStart"/>
      <w:r w:rsidRPr="004E76D0">
        <w:rPr>
          <w:rFonts w:ascii="Times New Roman" w:hAnsi="Times New Roman" w:cs="Times New Roman"/>
          <w:sz w:val="28"/>
          <w:szCs w:val="28"/>
        </w:rPr>
        <w:t>ориентированная</w:t>
      </w:r>
      <w:proofErr w:type="gramEnd"/>
      <w:r w:rsidRPr="004E76D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E76D0" w:rsidRDefault="00C8519C" w:rsidP="004E76D0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6D0">
        <w:rPr>
          <w:rFonts w:ascii="Times New Roman" w:hAnsi="Times New Roman" w:cs="Times New Roman"/>
          <w:sz w:val="28"/>
          <w:szCs w:val="28"/>
        </w:rPr>
        <w:t>предметно-</w:t>
      </w:r>
      <w:proofErr w:type="spellStart"/>
      <w:r w:rsidRPr="004E76D0">
        <w:rPr>
          <w:rFonts w:ascii="Times New Roman" w:hAnsi="Times New Roman" w:cs="Times New Roman"/>
          <w:sz w:val="28"/>
          <w:szCs w:val="28"/>
        </w:rPr>
        <w:t>деятельностная</w:t>
      </w:r>
      <w:proofErr w:type="spellEnd"/>
      <w:r w:rsidRPr="004E76D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E76D0" w:rsidRDefault="00C8519C" w:rsidP="004E76D0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6D0">
        <w:rPr>
          <w:rFonts w:ascii="Times New Roman" w:hAnsi="Times New Roman" w:cs="Times New Roman"/>
          <w:sz w:val="28"/>
          <w:szCs w:val="28"/>
        </w:rPr>
        <w:t xml:space="preserve">игровые технологии; </w:t>
      </w:r>
    </w:p>
    <w:p w:rsidR="004E76D0" w:rsidRDefault="00C8519C" w:rsidP="004E76D0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6D0">
        <w:rPr>
          <w:rFonts w:ascii="Times New Roman" w:hAnsi="Times New Roman" w:cs="Times New Roman"/>
          <w:sz w:val="28"/>
          <w:szCs w:val="28"/>
        </w:rPr>
        <w:t xml:space="preserve">элементы проблемного обучения; </w:t>
      </w:r>
    </w:p>
    <w:p w:rsidR="004E76D0" w:rsidRDefault="00C8519C" w:rsidP="004E76D0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6D0">
        <w:rPr>
          <w:rFonts w:ascii="Times New Roman" w:hAnsi="Times New Roman" w:cs="Times New Roman"/>
          <w:sz w:val="28"/>
          <w:szCs w:val="28"/>
        </w:rPr>
        <w:t>технологии уровневой дифференциации;</w:t>
      </w:r>
    </w:p>
    <w:p w:rsidR="004E76D0" w:rsidRDefault="00C8519C" w:rsidP="004E76D0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6D0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4E76D0">
        <w:rPr>
          <w:rFonts w:ascii="Times New Roman" w:hAnsi="Times New Roman" w:cs="Times New Roman"/>
          <w:sz w:val="28"/>
          <w:szCs w:val="28"/>
        </w:rPr>
        <w:t xml:space="preserve"> технологии; </w:t>
      </w:r>
    </w:p>
    <w:p w:rsidR="004E76D0" w:rsidRDefault="00C8519C" w:rsidP="004E76D0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6D0">
        <w:rPr>
          <w:rFonts w:ascii="Times New Roman" w:hAnsi="Times New Roman" w:cs="Times New Roman"/>
          <w:sz w:val="28"/>
          <w:szCs w:val="28"/>
        </w:rPr>
        <w:t xml:space="preserve">ИКТ. </w:t>
      </w:r>
    </w:p>
    <w:p w:rsidR="004E76D0" w:rsidRDefault="00C8519C" w:rsidP="004E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6D0">
        <w:rPr>
          <w:rFonts w:ascii="Times New Roman" w:hAnsi="Times New Roman" w:cs="Times New Roman"/>
          <w:sz w:val="28"/>
          <w:szCs w:val="28"/>
        </w:rPr>
        <w:t xml:space="preserve">Виды уроков: </w:t>
      </w:r>
    </w:p>
    <w:p w:rsidR="004E76D0" w:rsidRDefault="00C8519C" w:rsidP="004E76D0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6D0">
        <w:rPr>
          <w:rFonts w:ascii="Times New Roman" w:hAnsi="Times New Roman" w:cs="Times New Roman"/>
          <w:sz w:val="28"/>
          <w:szCs w:val="28"/>
        </w:rPr>
        <w:t xml:space="preserve">уроки объяснения нового материала; </w:t>
      </w:r>
    </w:p>
    <w:p w:rsidR="004E76D0" w:rsidRDefault="00C8519C" w:rsidP="004E76D0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6D0">
        <w:rPr>
          <w:rFonts w:ascii="Times New Roman" w:hAnsi="Times New Roman" w:cs="Times New Roman"/>
          <w:sz w:val="28"/>
          <w:szCs w:val="28"/>
        </w:rPr>
        <w:t xml:space="preserve">комбинированные уроки; </w:t>
      </w:r>
    </w:p>
    <w:p w:rsidR="004E76D0" w:rsidRDefault="00C8519C" w:rsidP="004E76D0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6D0">
        <w:rPr>
          <w:rFonts w:ascii="Times New Roman" w:hAnsi="Times New Roman" w:cs="Times New Roman"/>
          <w:sz w:val="28"/>
          <w:szCs w:val="28"/>
        </w:rPr>
        <w:t xml:space="preserve">уроки обобщения и систематизации; </w:t>
      </w:r>
    </w:p>
    <w:p w:rsidR="004E76D0" w:rsidRDefault="00C8519C" w:rsidP="004E76D0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6D0">
        <w:rPr>
          <w:rFonts w:ascii="Times New Roman" w:hAnsi="Times New Roman" w:cs="Times New Roman"/>
          <w:sz w:val="28"/>
          <w:szCs w:val="28"/>
        </w:rPr>
        <w:t xml:space="preserve">уроки проверки знаний, умений и навыков обучающихся; </w:t>
      </w:r>
    </w:p>
    <w:p w:rsidR="004E76D0" w:rsidRDefault="00C8519C" w:rsidP="004E76D0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6D0">
        <w:rPr>
          <w:rFonts w:ascii="Times New Roman" w:hAnsi="Times New Roman" w:cs="Times New Roman"/>
          <w:sz w:val="28"/>
          <w:szCs w:val="28"/>
        </w:rPr>
        <w:t xml:space="preserve">урок – учебный практикум; </w:t>
      </w:r>
    </w:p>
    <w:p w:rsidR="004E76D0" w:rsidRDefault="00C8519C" w:rsidP="004E76D0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6D0">
        <w:rPr>
          <w:rFonts w:ascii="Times New Roman" w:hAnsi="Times New Roman" w:cs="Times New Roman"/>
          <w:sz w:val="28"/>
          <w:szCs w:val="28"/>
        </w:rPr>
        <w:t xml:space="preserve">проблемный урок; </w:t>
      </w:r>
    </w:p>
    <w:p w:rsidR="004E76D0" w:rsidRDefault="00C8519C" w:rsidP="004E76D0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6D0">
        <w:rPr>
          <w:rFonts w:ascii="Times New Roman" w:hAnsi="Times New Roman" w:cs="Times New Roman"/>
          <w:sz w:val="28"/>
          <w:szCs w:val="28"/>
        </w:rPr>
        <w:t xml:space="preserve">частично поисковый урок. </w:t>
      </w:r>
    </w:p>
    <w:p w:rsidR="00C8519C" w:rsidRDefault="004E76D0" w:rsidP="004E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8519C" w:rsidRPr="004E76D0">
        <w:rPr>
          <w:rFonts w:ascii="Times New Roman" w:hAnsi="Times New Roman" w:cs="Times New Roman"/>
          <w:sz w:val="28"/>
          <w:szCs w:val="28"/>
        </w:rPr>
        <w:t xml:space="preserve">В данной рабочей программе курс 5 класса представлен как </w:t>
      </w:r>
      <w:proofErr w:type="spellStart"/>
      <w:r w:rsidR="00C8519C" w:rsidRPr="004E76D0">
        <w:rPr>
          <w:rFonts w:ascii="Times New Roman" w:hAnsi="Times New Roman" w:cs="Times New Roman"/>
          <w:sz w:val="28"/>
          <w:szCs w:val="28"/>
        </w:rPr>
        <w:t>арифметико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519C" w:rsidRPr="004E76D0">
        <w:rPr>
          <w:rFonts w:ascii="Times New Roman" w:hAnsi="Times New Roman" w:cs="Times New Roman"/>
          <w:sz w:val="28"/>
          <w:szCs w:val="28"/>
        </w:rPr>
        <w:t>- геометрический с включением элементов алгебры. Кроме того, к нему отнесено начало изучения вероятностно-статистической линии, возможность чего предусмотрена</w:t>
      </w:r>
    </w:p>
    <w:p w:rsidR="004E76D0" w:rsidRPr="004E76D0" w:rsidRDefault="004E76D0" w:rsidP="004E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E76D0">
        <w:rPr>
          <w:rFonts w:ascii="Times New Roman" w:hAnsi="Times New Roman" w:cs="Times New Roman"/>
          <w:sz w:val="28"/>
          <w:szCs w:val="28"/>
        </w:rPr>
        <w:t>Содержание тем учебного курса 5 класса  входит развитие геометрических представлений учащихся, образного мышления, пространственного воображения, изобразительных умений. Этот этап геометрии осуществляется в 5 классе на наглядн</w:t>
      </w:r>
      <w:proofErr w:type="gramStart"/>
      <w:r w:rsidRPr="004E76D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E76D0">
        <w:rPr>
          <w:rFonts w:ascii="Times New Roman" w:hAnsi="Times New Roman" w:cs="Times New Roman"/>
          <w:sz w:val="28"/>
          <w:szCs w:val="28"/>
        </w:rPr>
        <w:t xml:space="preserve"> практическом уровне, при этом большая роль отводится опыту, эксперименту. Учащиеся знакомятся с геометрическими фигурами базовыми конфигурациями, овладевают некоторыми приёмами построения, открывают их свойства, применяют эти свойства при решении задач конструктивного и вычислительного характера.</w:t>
      </w:r>
    </w:p>
    <w:p w:rsidR="00E64A66" w:rsidRDefault="00E64A66"/>
    <w:tbl>
      <w:tblPr>
        <w:tblStyle w:val="a3"/>
        <w:tblW w:w="0" w:type="auto"/>
        <w:tblInd w:w="725" w:type="dxa"/>
        <w:tblLook w:val="04A0" w:firstRow="1" w:lastRow="0" w:firstColumn="1" w:lastColumn="0" w:noHBand="0" w:noVBand="1"/>
      </w:tblPr>
      <w:tblGrid>
        <w:gridCol w:w="8330"/>
        <w:gridCol w:w="766"/>
      </w:tblGrid>
      <w:tr w:rsidR="00E64A66" w:rsidTr="00B465D3">
        <w:tc>
          <w:tcPr>
            <w:tcW w:w="8330" w:type="dxa"/>
          </w:tcPr>
          <w:p w:rsidR="00E64A66" w:rsidRPr="00E64A66" w:rsidRDefault="00E64A66" w:rsidP="00E64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09" w:type="dxa"/>
          </w:tcPr>
          <w:p w:rsidR="00E64A66" w:rsidRPr="00B465D3" w:rsidRDefault="00B46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5D3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</w:tr>
      <w:tr w:rsidR="00E64A66" w:rsidTr="00B465D3">
        <w:tc>
          <w:tcPr>
            <w:tcW w:w="8330" w:type="dxa"/>
          </w:tcPr>
          <w:p w:rsidR="00E64A66" w:rsidRPr="00E64A66" w:rsidRDefault="00E64A66" w:rsidP="00E6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A66">
              <w:rPr>
                <w:rFonts w:ascii="Times New Roman" w:hAnsi="Times New Roman" w:cs="Times New Roman"/>
                <w:b/>
                <w:sz w:val="24"/>
                <w:szCs w:val="24"/>
              </w:rPr>
              <w:t>Глава 1. Натуральные числа и нуль</w:t>
            </w:r>
          </w:p>
          <w:p w:rsidR="00E64A66" w:rsidRPr="00E64A66" w:rsidRDefault="00E64A66" w:rsidP="00E6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66">
              <w:rPr>
                <w:rFonts w:ascii="Times New Roman" w:hAnsi="Times New Roman" w:cs="Times New Roman"/>
                <w:sz w:val="24"/>
                <w:szCs w:val="24"/>
              </w:rPr>
              <w:t>1. Десятичная система счисления</w:t>
            </w:r>
          </w:p>
          <w:p w:rsidR="00E64A66" w:rsidRPr="00E64A66" w:rsidRDefault="00E64A66" w:rsidP="00E6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66">
              <w:rPr>
                <w:rFonts w:ascii="Times New Roman" w:hAnsi="Times New Roman" w:cs="Times New Roman"/>
                <w:sz w:val="24"/>
                <w:szCs w:val="24"/>
              </w:rPr>
              <w:t>2. Сравнение чисел</w:t>
            </w:r>
          </w:p>
          <w:p w:rsidR="00E64A66" w:rsidRPr="00E64A66" w:rsidRDefault="00E64A66" w:rsidP="00E6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66">
              <w:rPr>
                <w:rFonts w:ascii="Times New Roman" w:hAnsi="Times New Roman" w:cs="Times New Roman"/>
                <w:sz w:val="24"/>
                <w:szCs w:val="24"/>
              </w:rPr>
              <w:t>3. Шкалы и координаты</w:t>
            </w:r>
          </w:p>
          <w:p w:rsidR="00E64A66" w:rsidRPr="00E64A66" w:rsidRDefault="00E64A66" w:rsidP="00E6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6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  <w:p w:rsidR="00E64A66" w:rsidRPr="00E64A66" w:rsidRDefault="00E64A66" w:rsidP="00E6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66">
              <w:rPr>
                <w:rFonts w:ascii="Times New Roman" w:hAnsi="Times New Roman" w:cs="Times New Roman"/>
                <w:sz w:val="24"/>
                <w:szCs w:val="24"/>
              </w:rPr>
              <w:t>4. Геометрические фигуры</w:t>
            </w:r>
          </w:p>
          <w:p w:rsidR="00E64A66" w:rsidRPr="00E64A66" w:rsidRDefault="00E64A66" w:rsidP="00E6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66">
              <w:rPr>
                <w:rFonts w:ascii="Times New Roman" w:hAnsi="Times New Roman" w:cs="Times New Roman"/>
                <w:sz w:val="24"/>
                <w:szCs w:val="24"/>
              </w:rPr>
              <w:t>5. Равенство фигур</w:t>
            </w:r>
          </w:p>
          <w:p w:rsidR="00E64A66" w:rsidRPr="00E64A66" w:rsidRDefault="00E64A66" w:rsidP="00E6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66">
              <w:rPr>
                <w:rFonts w:ascii="Times New Roman" w:hAnsi="Times New Roman" w:cs="Times New Roman"/>
                <w:sz w:val="24"/>
                <w:szCs w:val="24"/>
              </w:rPr>
              <w:t>6. Измерение углов</w:t>
            </w:r>
          </w:p>
          <w:p w:rsidR="00E64A66" w:rsidRDefault="00E64A66" w:rsidP="00E6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6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709" w:type="dxa"/>
          </w:tcPr>
          <w:p w:rsidR="00E64A66" w:rsidRPr="00E64A66" w:rsidRDefault="00E64A66" w:rsidP="00E64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A6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  <w:p w:rsidR="00E64A66" w:rsidRPr="00E64A66" w:rsidRDefault="00E64A66" w:rsidP="00E6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A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64A66" w:rsidRPr="00E64A66" w:rsidRDefault="00E64A66" w:rsidP="00E6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A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64A66" w:rsidRPr="00E64A66" w:rsidRDefault="00E64A66" w:rsidP="00E6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A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64A66" w:rsidRPr="00E64A66" w:rsidRDefault="00E64A66" w:rsidP="00E6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4A66" w:rsidRPr="00E64A66" w:rsidRDefault="00E64A66" w:rsidP="00E6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A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64A66" w:rsidRPr="00E64A66" w:rsidRDefault="00E64A66" w:rsidP="00E6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A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64A66" w:rsidRPr="00E64A66" w:rsidRDefault="00E64A66" w:rsidP="00E6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A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64A66" w:rsidRDefault="00E64A66" w:rsidP="00E6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64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A66" w:rsidTr="00B465D3">
        <w:tc>
          <w:tcPr>
            <w:tcW w:w="8330" w:type="dxa"/>
          </w:tcPr>
          <w:p w:rsidR="00E64A66" w:rsidRPr="00E64A66" w:rsidRDefault="00E64A66" w:rsidP="00E6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A66">
              <w:rPr>
                <w:rFonts w:ascii="Times New Roman" w:hAnsi="Times New Roman" w:cs="Times New Roman"/>
                <w:b/>
                <w:sz w:val="24"/>
                <w:szCs w:val="24"/>
              </w:rPr>
              <w:t>Глава 2. Выражения</w:t>
            </w:r>
          </w:p>
          <w:p w:rsidR="00E64A66" w:rsidRPr="00E64A66" w:rsidRDefault="00E64A66" w:rsidP="00E6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66">
              <w:rPr>
                <w:rFonts w:ascii="Times New Roman" w:hAnsi="Times New Roman" w:cs="Times New Roman"/>
                <w:sz w:val="24"/>
                <w:szCs w:val="24"/>
              </w:rPr>
              <w:t>7. Числовые выражения и их значения</w:t>
            </w:r>
          </w:p>
          <w:p w:rsidR="00E64A66" w:rsidRPr="00E64A66" w:rsidRDefault="00E64A66" w:rsidP="00E6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Площадь прямоугольника</w:t>
            </w:r>
          </w:p>
          <w:p w:rsidR="00E64A66" w:rsidRPr="00E64A66" w:rsidRDefault="00E64A66" w:rsidP="00E6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66">
              <w:rPr>
                <w:rFonts w:ascii="Times New Roman" w:hAnsi="Times New Roman" w:cs="Times New Roman"/>
                <w:sz w:val="24"/>
                <w:szCs w:val="24"/>
              </w:rPr>
              <w:t>9. Объем прямоугольного параллелепипеда</w:t>
            </w:r>
          </w:p>
          <w:p w:rsidR="00E64A66" w:rsidRPr="00E64A66" w:rsidRDefault="00E64A66" w:rsidP="00E6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6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  <w:p w:rsidR="00E64A66" w:rsidRPr="00E64A66" w:rsidRDefault="00E64A66" w:rsidP="00E6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66">
              <w:rPr>
                <w:rFonts w:ascii="Times New Roman" w:hAnsi="Times New Roman" w:cs="Times New Roman"/>
                <w:sz w:val="24"/>
                <w:szCs w:val="24"/>
              </w:rPr>
              <w:t>10. Буквенные выражения</w:t>
            </w:r>
          </w:p>
          <w:p w:rsidR="00E64A66" w:rsidRPr="00E64A66" w:rsidRDefault="00E64A66" w:rsidP="00E6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66">
              <w:rPr>
                <w:rFonts w:ascii="Times New Roman" w:hAnsi="Times New Roman" w:cs="Times New Roman"/>
                <w:sz w:val="24"/>
                <w:szCs w:val="24"/>
              </w:rPr>
              <w:t>11. Формулы и уравнения</w:t>
            </w:r>
          </w:p>
          <w:p w:rsidR="00E64A66" w:rsidRDefault="00E64A66" w:rsidP="00E6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6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709" w:type="dxa"/>
          </w:tcPr>
          <w:p w:rsidR="00E64A66" w:rsidRPr="00E64A66" w:rsidRDefault="00E64A66" w:rsidP="00E64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A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</w:t>
            </w:r>
          </w:p>
          <w:p w:rsidR="00E64A66" w:rsidRPr="00E64A66" w:rsidRDefault="00E64A66" w:rsidP="00E6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A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64A66" w:rsidRPr="00E64A66" w:rsidRDefault="00E64A66" w:rsidP="00E6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E64A66" w:rsidRPr="00E64A66" w:rsidRDefault="00E64A66" w:rsidP="00E6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A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64A66" w:rsidRPr="00E64A66" w:rsidRDefault="00E64A66" w:rsidP="00E6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4A66" w:rsidRPr="00E64A66" w:rsidRDefault="00E64A66" w:rsidP="00E6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A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64A66" w:rsidRPr="00E64A66" w:rsidRDefault="00E64A66" w:rsidP="00E6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A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64A66" w:rsidRDefault="00E64A66" w:rsidP="00E6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A66" w:rsidTr="00B465D3">
        <w:tc>
          <w:tcPr>
            <w:tcW w:w="8330" w:type="dxa"/>
          </w:tcPr>
          <w:p w:rsidR="00E64A66" w:rsidRPr="00E64A66" w:rsidRDefault="00E64A66" w:rsidP="00E6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A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Глава 3. Доли и дроби</w:t>
            </w:r>
          </w:p>
          <w:p w:rsidR="00E64A66" w:rsidRPr="00E64A66" w:rsidRDefault="00E64A66" w:rsidP="00E6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66">
              <w:rPr>
                <w:rFonts w:ascii="Times New Roman" w:hAnsi="Times New Roman" w:cs="Times New Roman"/>
                <w:sz w:val="24"/>
                <w:szCs w:val="24"/>
              </w:rPr>
              <w:t>12. Доли и дроби</w:t>
            </w:r>
          </w:p>
          <w:p w:rsidR="00E64A66" w:rsidRPr="00E64A66" w:rsidRDefault="00E64A66" w:rsidP="00E6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66">
              <w:rPr>
                <w:rFonts w:ascii="Times New Roman" w:hAnsi="Times New Roman" w:cs="Times New Roman"/>
                <w:sz w:val="24"/>
                <w:szCs w:val="24"/>
              </w:rPr>
              <w:t>13. Сложение и вычитание дробей с равными знаменателями.</w:t>
            </w:r>
          </w:p>
          <w:p w:rsidR="00E64A66" w:rsidRPr="00E64A66" w:rsidRDefault="00E64A66" w:rsidP="00E6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66">
              <w:rPr>
                <w:rFonts w:ascii="Times New Roman" w:hAnsi="Times New Roman" w:cs="Times New Roman"/>
                <w:sz w:val="24"/>
                <w:szCs w:val="24"/>
              </w:rPr>
              <w:t>Умножение дроби на натуральное число</w:t>
            </w:r>
          </w:p>
          <w:p w:rsidR="00E64A66" w:rsidRPr="00E64A66" w:rsidRDefault="00E64A66" w:rsidP="00E6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66">
              <w:rPr>
                <w:rFonts w:ascii="Times New Roman" w:hAnsi="Times New Roman" w:cs="Times New Roman"/>
                <w:sz w:val="24"/>
                <w:szCs w:val="24"/>
              </w:rPr>
              <w:t>14. Треугольники</w:t>
            </w:r>
          </w:p>
          <w:p w:rsidR="00E64A66" w:rsidRDefault="00E64A66" w:rsidP="00E6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6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</w:t>
            </w:r>
          </w:p>
        </w:tc>
        <w:tc>
          <w:tcPr>
            <w:tcW w:w="709" w:type="dxa"/>
          </w:tcPr>
          <w:p w:rsidR="00E64A66" w:rsidRPr="00E64A66" w:rsidRDefault="00E64A66" w:rsidP="00E64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A6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E64A66" w:rsidRPr="00E64A66" w:rsidRDefault="00E64A66" w:rsidP="00E6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A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64A66" w:rsidRDefault="00E64A66" w:rsidP="00E6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66" w:rsidRPr="00E64A66" w:rsidRDefault="00E64A66" w:rsidP="00E6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A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64A66" w:rsidRPr="00E64A66" w:rsidRDefault="00E64A66" w:rsidP="00E6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A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64A66" w:rsidRDefault="00E64A66" w:rsidP="00E6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64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A66" w:rsidTr="00B465D3">
        <w:tc>
          <w:tcPr>
            <w:tcW w:w="8330" w:type="dxa"/>
          </w:tcPr>
          <w:p w:rsidR="00E64A66" w:rsidRPr="00E64A66" w:rsidRDefault="00E64A66" w:rsidP="00E6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A66">
              <w:rPr>
                <w:rFonts w:ascii="Times New Roman" w:hAnsi="Times New Roman" w:cs="Times New Roman"/>
                <w:b/>
                <w:sz w:val="24"/>
                <w:szCs w:val="24"/>
              </w:rPr>
              <w:t>Глава 4. Действия с дробями</w:t>
            </w:r>
          </w:p>
          <w:p w:rsidR="00E64A66" w:rsidRPr="00E64A66" w:rsidRDefault="00E64A66" w:rsidP="00E6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66">
              <w:rPr>
                <w:rFonts w:ascii="Times New Roman" w:hAnsi="Times New Roman" w:cs="Times New Roman"/>
                <w:sz w:val="24"/>
                <w:szCs w:val="24"/>
              </w:rPr>
              <w:t>15. Дробь как результат деления натуральных чисел</w:t>
            </w:r>
          </w:p>
          <w:p w:rsidR="00E64A66" w:rsidRPr="00E64A66" w:rsidRDefault="00E64A66" w:rsidP="00E6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66">
              <w:rPr>
                <w:rFonts w:ascii="Times New Roman" w:hAnsi="Times New Roman" w:cs="Times New Roman"/>
                <w:sz w:val="24"/>
                <w:szCs w:val="24"/>
              </w:rPr>
              <w:t>16. Деление дроби на натуральное число.</w:t>
            </w:r>
          </w:p>
          <w:p w:rsidR="00E64A66" w:rsidRPr="00E64A66" w:rsidRDefault="00E64A66" w:rsidP="00E6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64A66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</w:t>
            </w:r>
          </w:p>
          <w:p w:rsidR="00E64A66" w:rsidRPr="00E64A66" w:rsidRDefault="00E64A66" w:rsidP="00E6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66">
              <w:rPr>
                <w:rFonts w:ascii="Times New Roman" w:hAnsi="Times New Roman" w:cs="Times New Roman"/>
                <w:sz w:val="24"/>
                <w:szCs w:val="24"/>
              </w:rPr>
              <w:t>17. Сравнение дробей</w:t>
            </w:r>
          </w:p>
          <w:p w:rsidR="00E64A66" w:rsidRPr="00E64A66" w:rsidRDefault="00E64A66" w:rsidP="00E6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6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</w:t>
            </w:r>
          </w:p>
          <w:p w:rsidR="00E64A66" w:rsidRPr="00E64A66" w:rsidRDefault="00E64A66" w:rsidP="00E6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66">
              <w:rPr>
                <w:rFonts w:ascii="Times New Roman" w:hAnsi="Times New Roman" w:cs="Times New Roman"/>
                <w:sz w:val="24"/>
                <w:szCs w:val="24"/>
              </w:rPr>
              <w:t>18. Сложение и вычитание дробей</w:t>
            </w:r>
          </w:p>
          <w:p w:rsidR="00E64A66" w:rsidRPr="00E64A66" w:rsidRDefault="00E64A66" w:rsidP="00E6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66">
              <w:rPr>
                <w:rFonts w:ascii="Times New Roman" w:hAnsi="Times New Roman" w:cs="Times New Roman"/>
                <w:sz w:val="24"/>
                <w:szCs w:val="24"/>
              </w:rPr>
              <w:t>19. Умножение на дробь</w:t>
            </w:r>
          </w:p>
          <w:p w:rsidR="00E64A66" w:rsidRPr="00E64A66" w:rsidRDefault="00E64A66" w:rsidP="00E6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66">
              <w:rPr>
                <w:rFonts w:ascii="Times New Roman" w:hAnsi="Times New Roman" w:cs="Times New Roman"/>
                <w:sz w:val="24"/>
                <w:szCs w:val="24"/>
              </w:rPr>
              <w:t>20. Деление на дробь</w:t>
            </w:r>
          </w:p>
          <w:p w:rsidR="00E64A66" w:rsidRDefault="00E64A66" w:rsidP="00E6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6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</w:t>
            </w:r>
          </w:p>
        </w:tc>
        <w:tc>
          <w:tcPr>
            <w:tcW w:w="709" w:type="dxa"/>
          </w:tcPr>
          <w:p w:rsidR="00E64A66" w:rsidRPr="00E64A66" w:rsidRDefault="00E64A66" w:rsidP="00E64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A6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  <w:p w:rsidR="00E64A66" w:rsidRPr="00E64A66" w:rsidRDefault="00E64A66" w:rsidP="00E6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A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64A66" w:rsidRDefault="00E64A66" w:rsidP="00E6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66" w:rsidRPr="00E64A66" w:rsidRDefault="00E64A66" w:rsidP="00E6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A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64A66" w:rsidRPr="00E64A66" w:rsidRDefault="00E64A66" w:rsidP="00E6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A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64A66" w:rsidRPr="00E64A66" w:rsidRDefault="00E64A66" w:rsidP="00E6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4A66" w:rsidRPr="00E64A66" w:rsidRDefault="00E64A66" w:rsidP="00E6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A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64A66" w:rsidRPr="00E64A66" w:rsidRDefault="00E64A66" w:rsidP="00E6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A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64A66" w:rsidRPr="00E64A66" w:rsidRDefault="00E64A66" w:rsidP="00E6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A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64A66" w:rsidRDefault="00E64A66" w:rsidP="00E6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64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A66" w:rsidTr="00B465D3">
        <w:tc>
          <w:tcPr>
            <w:tcW w:w="8330" w:type="dxa"/>
          </w:tcPr>
          <w:p w:rsidR="00E64A66" w:rsidRPr="00E64A66" w:rsidRDefault="00E64A66" w:rsidP="00E6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A66">
              <w:rPr>
                <w:rFonts w:ascii="Times New Roman" w:hAnsi="Times New Roman" w:cs="Times New Roman"/>
                <w:b/>
                <w:sz w:val="24"/>
                <w:szCs w:val="24"/>
              </w:rPr>
              <w:t>Глава 5. Десятичные дроби</w:t>
            </w:r>
          </w:p>
          <w:p w:rsidR="00E64A66" w:rsidRPr="00E64A66" w:rsidRDefault="00E64A66" w:rsidP="00E6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66">
              <w:rPr>
                <w:rFonts w:ascii="Times New Roman" w:hAnsi="Times New Roman" w:cs="Times New Roman"/>
                <w:sz w:val="24"/>
                <w:szCs w:val="24"/>
              </w:rPr>
              <w:t>21. Понятие десятичной дроби</w:t>
            </w:r>
          </w:p>
          <w:p w:rsidR="00E64A66" w:rsidRPr="00E64A66" w:rsidRDefault="00E64A66" w:rsidP="00E6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66">
              <w:rPr>
                <w:rFonts w:ascii="Times New Roman" w:hAnsi="Times New Roman" w:cs="Times New Roman"/>
                <w:sz w:val="24"/>
                <w:szCs w:val="24"/>
              </w:rPr>
              <w:t>22. Сравнение десятичных дробей</w:t>
            </w:r>
          </w:p>
          <w:p w:rsidR="00E64A66" w:rsidRPr="00E64A66" w:rsidRDefault="00E64A66" w:rsidP="00E6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66">
              <w:rPr>
                <w:rFonts w:ascii="Times New Roman" w:hAnsi="Times New Roman" w:cs="Times New Roman"/>
                <w:sz w:val="24"/>
                <w:szCs w:val="24"/>
              </w:rPr>
              <w:t>23. Сложение и вычитание десятичных дробей</w:t>
            </w:r>
          </w:p>
          <w:p w:rsidR="00E64A66" w:rsidRPr="00E64A66" w:rsidRDefault="00E64A66" w:rsidP="00E6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6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№8</w:t>
            </w:r>
          </w:p>
          <w:p w:rsidR="00E64A66" w:rsidRPr="00E64A66" w:rsidRDefault="00E64A66" w:rsidP="00E6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66">
              <w:rPr>
                <w:rFonts w:ascii="Times New Roman" w:hAnsi="Times New Roman" w:cs="Times New Roman"/>
                <w:sz w:val="24"/>
                <w:szCs w:val="24"/>
              </w:rPr>
              <w:t>24. Умножение десятичных дробей</w:t>
            </w:r>
          </w:p>
          <w:p w:rsidR="00E64A66" w:rsidRPr="00E64A66" w:rsidRDefault="00E64A66" w:rsidP="00E6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66">
              <w:rPr>
                <w:rFonts w:ascii="Times New Roman" w:hAnsi="Times New Roman" w:cs="Times New Roman"/>
                <w:sz w:val="24"/>
                <w:szCs w:val="24"/>
              </w:rPr>
              <w:t>25. Деление десятичной дроби на натуральное число</w:t>
            </w:r>
          </w:p>
          <w:p w:rsidR="00E64A66" w:rsidRPr="00E64A66" w:rsidRDefault="00E64A66" w:rsidP="00E6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6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№9</w:t>
            </w:r>
          </w:p>
          <w:p w:rsidR="00E64A66" w:rsidRPr="00E64A66" w:rsidRDefault="00E64A66" w:rsidP="00E6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66">
              <w:rPr>
                <w:rFonts w:ascii="Times New Roman" w:hAnsi="Times New Roman" w:cs="Times New Roman"/>
                <w:sz w:val="24"/>
                <w:szCs w:val="24"/>
              </w:rPr>
              <w:t>26. Бесконечные десятичные дроби</w:t>
            </w:r>
          </w:p>
          <w:p w:rsidR="00E64A66" w:rsidRPr="00E64A66" w:rsidRDefault="00E64A66" w:rsidP="00E6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66">
              <w:rPr>
                <w:rFonts w:ascii="Times New Roman" w:hAnsi="Times New Roman" w:cs="Times New Roman"/>
                <w:sz w:val="24"/>
                <w:szCs w:val="24"/>
              </w:rPr>
              <w:t>27. Округление чисел</w:t>
            </w:r>
          </w:p>
          <w:p w:rsidR="00E64A66" w:rsidRPr="00E64A66" w:rsidRDefault="00E64A66" w:rsidP="00E6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66">
              <w:rPr>
                <w:rFonts w:ascii="Times New Roman" w:hAnsi="Times New Roman" w:cs="Times New Roman"/>
                <w:sz w:val="24"/>
                <w:szCs w:val="24"/>
              </w:rPr>
              <w:t>28. Деление на десятичную дробь</w:t>
            </w:r>
          </w:p>
          <w:p w:rsidR="00E64A66" w:rsidRPr="00E64A66" w:rsidRDefault="00E64A66" w:rsidP="00E6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6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№10</w:t>
            </w:r>
          </w:p>
          <w:p w:rsidR="00E64A66" w:rsidRPr="00E64A66" w:rsidRDefault="00E64A66" w:rsidP="00E6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66">
              <w:rPr>
                <w:rFonts w:ascii="Times New Roman" w:hAnsi="Times New Roman" w:cs="Times New Roman"/>
                <w:sz w:val="24"/>
                <w:szCs w:val="24"/>
              </w:rPr>
              <w:t>29. Процентные расчеты</w:t>
            </w:r>
          </w:p>
          <w:p w:rsidR="00E64A66" w:rsidRPr="00E64A66" w:rsidRDefault="00E64A66" w:rsidP="00E6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66">
              <w:rPr>
                <w:rFonts w:ascii="Times New Roman" w:hAnsi="Times New Roman" w:cs="Times New Roman"/>
                <w:sz w:val="24"/>
                <w:szCs w:val="24"/>
              </w:rPr>
              <w:t>30. Среднее арифметическое чисел</w:t>
            </w:r>
          </w:p>
          <w:p w:rsidR="00E64A66" w:rsidRDefault="00E64A66" w:rsidP="00E6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6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№11</w:t>
            </w:r>
          </w:p>
        </w:tc>
        <w:tc>
          <w:tcPr>
            <w:tcW w:w="709" w:type="dxa"/>
          </w:tcPr>
          <w:p w:rsidR="00E64A66" w:rsidRPr="00E64A66" w:rsidRDefault="00E64A66" w:rsidP="00E64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A66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  <w:p w:rsidR="00E64A66" w:rsidRPr="00E64A66" w:rsidRDefault="00E64A66" w:rsidP="00E6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A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64A66" w:rsidRPr="00E64A66" w:rsidRDefault="00E64A66" w:rsidP="00E6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A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64A66" w:rsidRPr="00E64A66" w:rsidRDefault="00E64A66" w:rsidP="00E6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A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64A66" w:rsidRPr="00E64A66" w:rsidRDefault="00E64A66" w:rsidP="00E6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4A66" w:rsidRPr="00E64A66" w:rsidRDefault="00E64A66" w:rsidP="00E6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A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64A66" w:rsidRPr="00E64A66" w:rsidRDefault="00E64A66" w:rsidP="00E6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A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64A66" w:rsidRPr="00E64A66" w:rsidRDefault="00E64A66" w:rsidP="00E6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4A66" w:rsidRPr="00E64A66" w:rsidRDefault="00E64A66" w:rsidP="00E6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A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64A66" w:rsidRPr="00E64A66" w:rsidRDefault="00E64A66" w:rsidP="00E6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A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64A66" w:rsidRPr="00E64A66" w:rsidRDefault="00E64A66" w:rsidP="00E6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A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64A66" w:rsidRPr="00E64A66" w:rsidRDefault="00E64A66" w:rsidP="00E6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4A66" w:rsidRPr="00E64A66" w:rsidRDefault="00E64A66" w:rsidP="00E6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A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64A66" w:rsidRPr="00E64A66" w:rsidRDefault="00E64A66" w:rsidP="00E6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A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64A66" w:rsidRDefault="00E64A66" w:rsidP="00E6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A66" w:rsidTr="00B465D3">
        <w:tc>
          <w:tcPr>
            <w:tcW w:w="8330" w:type="dxa"/>
          </w:tcPr>
          <w:p w:rsidR="00E64A66" w:rsidRPr="00E64A66" w:rsidRDefault="00E64A66" w:rsidP="00E6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A66">
              <w:rPr>
                <w:rFonts w:ascii="Times New Roman" w:hAnsi="Times New Roman" w:cs="Times New Roman"/>
                <w:b/>
                <w:sz w:val="24"/>
                <w:szCs w:val="24"/>
              </w:rPr>
              <w:t>Глава 6. Повторение</w:t>
            </w:r>
          </w:p>
          <w:p w:rsidR="00E64A66" w:rsidRPr="00E64A66" w:rsidRDefault="00E64A66" w:rsidP="00E6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66">
              <w:rPr>
                <w:rFonts w:ascii="Times New Roman" w:hAnsi="Times New Roman" w:cs="Times New Roman"/>
                <w:sz w:val="24"/>
                <w:szCs w:val="24"/>
              </w:rPr>
              <w:t>31. Натуральные числа и нуль</w:t>
            </w:r>
          </w:p>
          <w:p w:rsidR="00E64A66" w:rsidRPr="00E64A66" w:rsidRDefault="00E64A66" w:rsidP="00E6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66">
              <w:rPr>
                <w:rFonts w:ascii="Times New Roman" w:hAnsi="Times New Roman" w:cs="Times New Roman"/>
                <w:sz w:val="24"/>
                <w:szCs w:val="24"/>
              </w:rPr>
              <w:t>32. Обыкновенные дроби</w:t>
            </w:r>
          </w:p>
          <w:p w:rsidR="00E64A66" w:rsidRPr="00E64A66" w:rsidRDefault="00E64A66" w:rsidP="00E6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66">
              <w:rPr>
                <w:rFonts w:ascii="Times New Roman" w:hAnsi="Times New Roman" w:cs="Times New Roman"/>
                <w:sz w:val="24"/>
                <w:szCs w:val="24"/>
              </w:rPr>
              <w:t>33. Десятичные дроби</w:t>
            </w:r>
          </w:p>
          <w:p w:rsidR="00E64A66" w:rsidRDefault="00E64A66" w:rsidP="00E6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6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№12 (итоговая)</w:t>
            </w:r>
          </w:p>
        </w:tc>
        <w:tc>
          <w:tcPr>
            <w:tcW w:w="709" w:type="dxa"/>
          </w:tcPr>
          <w:p w:rsidR="00E64A66" w:rsidRDefault="00722F96" w:rsidP="00E64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E64A66" w:rsidRPr="00E64A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64A66" w:rsidRDefault="00E64A66" w:rsidP="00E6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A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64A66" w:rsidRDefault="00E64A66" w:rsidP="00E6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A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64A66" w:rsidRDefault="00E64A66" w:rsidP="00E6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A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64A66" w:rsidRDefault="00E64A66" w:rsidP="00E6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</w:tr>
      <w:tr w:rsidR="00E64A66" w:rsidTr="00B465D3">
        <w:tc>
          <w:tcPr>
            <w:tcW w:w="8330" w:type="dxa"/>
          </w:tcPr>
          <w:p w:rsidR="00E64A66" w:rsidRDefault="00E64A66" w:rsidP="00E6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 времени</w:t>
            </w:r>
          </w:p>
        </w:tc>
        <w:tc>
          <w:tcPr>
            <w:tcW w:w="709" w:type="dxa"/>
          </w:tcPr>
          <w:p w:rsidR="00E64A66" w:rsidRPr="00E64A66" w:rsidRDefault="00722F96" w:rsidP="00E64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E64A66" w:rsidTr="00B465D3">
        <w:tc>
          <w:tcPr>
            <w:tcW w:w="8330" w:type="dxa"/>
          </w:tcPr>
          <w:p w:rsidR="00E64A66" w:rsidRDefault="00E6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E64A66" w:rsidRPr="00E64A66" w:rsidRDefault="00722F96" w:rsidP="00E64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</w:tr>
    </w:tbl>
    <w:p w:rsidR="00E64A66" w:rsidRPr="00E64A66" w:rsidRDefault="00E64A66">
      <w:pPr>
        <w:rPr>
          <w:rFonts w:ascii="Times New Roman" w:hAnsi="Times New Roman" w:cs="Times New Roman"/>
          <w:sz w:val="24"/>
          <w:szCs w:val="24"/>
        </w:rPr>
      </w:pPr>
    </w:p>
    <w:sectPr w:rsidR="00E64A66" w:rsidRPr="00E64A66" w:rsidSect="00B465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E7949"/>
    <w:multiLevelType w:val="hybridMultilevel"/>
    <w:tmpl w:val="5B2896A2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0A4706F3"/>
    <w:multiLevelType w:val="hybridMultilevel"/>
    <w:tmpl w:val="8EDAC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D03BE2"/>
    <w:multiLevelType w:val="hybridMultilevel"/>
    <w:tmpl w:val="37144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DB1E27"/>
    <w:multiLevelType w:val="hybridMultilevel"/>
    <w:tmpl w:val="CD02405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66B630EF"/>
    <w:multiLevelType w:val="hybridMultilevel"/>
    <w:tmpl w:val="E356DE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A4101AD"/>
    <w:multiLevelType w:val="hybridMultilevel"/>
    <w:tmpl w:val="B4B63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515A35"/>
    <w:multiLevelType w:val="hybridMultilevel"/>
    <w:tmpl w:val="D9A87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D23"/>
    <w:rsid w:val="00013DF4"/>
    <w:rsid w:val="0001484D"/>
    <w:rsid w:val="000230E9"/>
    <w:rsid w:val="00024D64"/>
    <w:rsid w:val="00044807"/>
    <w:rsid w:val="00061693"/>
    <w:rsid w:val="00066F1F"/>
    <w:rsid w:val="000A01B2"/>
    <w:rsid w:val="000B2644"/>
    <w:rsid w:val="000C0D89"/>
    <w:rsid w:val="000D3757"/>
    <w:rsid w:val="000D7B39"/>
    <w:rsid w:val="000E6B7F"/>
    <w:rsid w:val="000F3F4B"/>
    <w:rsid w:val="00102BF8"/>
    <w:rsid w:val="00104BB2"/>
    <w:rsid w:val="001213C4"/>
    <w:rsid w:val="001252C1"/>
    <w:rsid w:val="00134DCD"/>
    <w:rsid w:val="00134E87"/>
    <w:rsid w:val="0014077C"/>
    <w:rsid w:val="0016523B"/>
    <w:rsid w:val="00195CB0"/>
    <w:rsid w:val="001A6182"/>
    <w:rsid w:val="001B4B25"/>
    <w:rsid w:val="001E1BAF"/>
    <w:rsid w:val="001E4448"/>
    <w:rsid w:val="00216903"/>
    <w:rsid w:val="00221769"/>
    <w:rsid w:val="002348ED"/>
    <w:rsid w:val="00271581"/>
    <w:rsid w:val="00292AB9"/>
    <w:rsid w:val="002A2487"/>
    <w:rsid w:val="002B46C7"/>
    <w:rsid w:val="002C2E66"/>
    <w:rsid w:val="003021B1"/>
    <w:rsid w:val="003206D7"/>
    <w:rsid w:val="00326FD3"/>
    <w:rsid w:val="003276B9"/>
    <w:rsid w:val="00340028"/>
    <w:rsid w:val="00343292"/>
    <w:rsid w:val="00364709"/>
    <w:rsid w:val="00392CCD"/>
    <w:rsid w:val="003A0043"/>
    <w:rsid w:val="003A5897"/>
    <w:rsid w:val="003A6FC8"/>
    <w:rsid w:val="003B310B"/>
    <w:rsid w:val="003C6089"/>
    <w:rsid w:val="003F6376"/>
    <w:rsid w:val="004047A0"/>
    <w:rsid w:val="0041605F"/>
    <w:rsid w:val="00416A69"/>
    <w:rsid w:val="004255E6"/>
    <w:rsid w:val="00425BBB"/>
    <w:rsid w:val="004550BB"/>
    <w:rsid w:val="00471862"/>
    <w:rsid w:val="00472F3C"/>
    <w:rsid w:val="004B0E76"/>
    <w:rsid w:val="004B2968"/>
    <w:rsid w:val="004D674C"/>
    <w:rsid w:val="004E76D0"/>
    <w:rsid w:val="00502F54"/>
    <w:rsid w:val="005042C3"/>
    <w:rsid w:val="005072B7"/>
    <w:rsid w:val="00516F4A"/>
    <w:rsid w:val="005213E8"/>
    <w:rsid w:val="00540CE1"/>
    <w:rsid w:val="00546A43"/>
    <w:rsid w:val="00550ECB"/>
    <w:rsid w:val="00562FB2"/>
    <w:rsid w:val="00583909"/>
    <w:rsid w:val="005A4215"/>
    <w:rsid w:val="005A7215"/>
    <w:rsid w:val="005B4CE7"/>
    <w:rsid w:val="005B65FE"/>
    <w:rsid w:val="005B730E"/>
    <w:rsid w:val="005B795B"/>
    <w:rsid w:val="005C54A6"/>
    <w:rsid w:val="005E0262"/>
    <w:rsid w:val="005F2A95"/>
    <w:rsid w:val="005F5C40"/>
    <w:rsid w:val="005F72C7"/>
    <w:rsid w:val="00616BF9"/>
    <w:rsid w:val="00624860"/>
    <w:rsid w:val="006265D6"/>
    <w:rsid w:val="00633349"/>
    <w:rsid w:val="00640369"/>
    <w:rsid w:val="00644D41"/>
    <w:rsid w:val="0067210A"/>
    <w:rsid w:val="00675081"/>
    <w:rsid w:val="006756CE"/>
    <w:rsid w:val="00682766"/>
    <w:rsid w:val="006B23E8"/>
    <w:rsid w:val="006B3884"/>
    <w:rsid w:val="006C0CC9"/>
    <w:rsid w:val="006D69E4"/>
    <w:rsid w:val="006D7372"/>
    <w:rsid w:val="006E3E3F"/>
    <w:rsid w:val="006F7D61"/>
    <w:rsid w:val="0070129D"/>
    <w:rsid w:val="007012E6"/>
    <w:rsid w:val="00722F96"/>
    <w:rsid w:val="00742D3A"/>
    <w:rsid w:val="00757A7C"/>
    <w:rsid w:val="00757F92"/>
    <w:rsid w:val="00782617"/>
    <w:rsid w:val="00783462"/>
    <w:rsid w:val="00786E80"/>
    <w:rsid w:val="00796251"/>
    <w:rsid w:val="007C709E"/>
    <w:rsid w:val="007C7DDB"/>
    <w:rsid w:val="007E0460"/>
    <w:rsid w:val="007E4E01"/>
    <w:rsid w:val="007F2BCD"/>
    <w:rsid w:val="007F353B"/>
    <w:rsid w:val="008350CF"/>
    <w:rsid w:val="00840391"/>
    <w:rsid w:val="00865C82"/>
    <w:rsid w:val="008755D1"/>
    <w:rsid w:val="008969B1"/>
    <w:rsid w:val="008B01C1"/>
    <w:rsid w:val="008D349A"/>
    <w:rsid w:val="008D493F"/>
    <w:rsid w:val="008E5294"/>
    <w:rsid w:val="00906B03"/>
    <w:rsid w:val="009231AA"/>
    <w:rsid w:val="009408E5"/>
    <w:rsid w:val="009774CF"/>
    <w:rsid w:val="00980AFB"/>
    <w:rsid w:val="00990E6F"/>
    <w:rsid w:val="009B00B8"/>
    <w:rsid w:val="009F551C"/>
    <w:rsid w:val="009F55AB"/>
    <w:rsid w:val="00A104F9"/>
    <w:rsid w:val="00A35ACF"/>
    <w:rsid w:val="00A40872"/>
    <w:rsid w:val="00A51BC1"/>
    <w:rsid w:val="00A662F0"/>
    <w:rsid w:val="00A75D23"/>
    <w:rsid w:val="00A85F80"/>
    <w:rsid w:val="00A87225"/>
    <w:rsid w:val="00AB480D"/>
    <w:rsid w:val="00AD3B7C"/>
    <w:rsid w:val="00AE3C3E"/>
    <w:rsid w:val="00AF4952"/>
    <w:rsid w:val="00B01FA9"/>
    <w:rsid w:val="00B41C96"/>
    <w:rsid w:val="00B465D3"/>
    <w:rsid w:val="00B8414A"/>
    <w:rsid w:val="00B86030"/>
    <w:rsid w:val="00B964A4"/>
    <w:rsid w:val="00B9674F"/>
    <w:rsid w:val="00BC2A51"/>
    <w:rsid w:val="00BD5FE9"/>
    <w:rsid w:val="00BF20FD"/>
    <w:rsid w:val="00C35198"/>
    <w:rsid w:val="00C35F0A"/>
    <w:rsid w:val="00C40780"/>
    <w:rsid w:val="00C50C86"/>
    <w:rsid w:val="00C51266"/>
    <w:rsid w:val="00C55D81"/>
    <w:rsid w:val="00C8519C"/>
    <w:rsid w:val="00CA2255"/>
    <w:rsid w:val="00CB6488"/>
    <w:rsid w:val="00CD5070"/>
    <w:rsid w:val="00CF23B3"/>
    <w:rsid w:val="00D01A9F"/>
    <w:rsid w:val="00D059A5"/>
    <w:rsid w:val="00D062FB"/>
    <w:rsid w:val="00D21B45"/>
    <w:rsid w:val="00D21C51"/>
    <w:rsid w:val="00D5457E"/>
    <w:rsid w:val="00D73A0D"/>
    <w:rsid w:val="00DB03DE"/>
    <w:rsid w:val="00DB2732"/>
    <w:rsid w:val="00DC3B43"/>
    <w:rsid w:val="00DD7093"/>
    <w:rsid w:val="00DF4C6F"/>
    <w:rsid w:val="00E02CEC"/>
    <w:rsid w:val="00E41158"/>
    <w:rsid w:val="00E4315C"/>
    <w:rsid w:val="00E64A66"/>
    <w:rsid w:val="00E9496C"/>
    <w:rsid w:val="00EC5C7C"/>
    <w:rsid w:val="00ED5635"/>
    <w:rsid w:val="00F017AA"/>
    <w:rsid w:val="00F01C9E"/>
    <w:rsid w:val="00F13BD9"/>
    <w:rsid w:val="00F85368"/>
    <w:rsid w:val="00FB3569"/>
    <w:rsid w:val="00FD0B5B"/>
    <w:rsid w:val="00FE47EE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7A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7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2017-09-01T13:04:00Z</dcterms:created>
  <dcterms:modified xsi:type="dcterms:W3CDTF">2017-09-02T12:51:00Z</dcterms:modified>
</cp:coreProperties>
</file>