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82" w:rsidRPr="00111F82" w:rsidRDefault="00212D4D" w:rsidP="00111F82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111F82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Общие сведения о библиотеке.</w:t>
      </w:r>
      <w:bookmarkStart w:id="0" w:name="_GoBack"/>
      <w:bookmarkEnd w:id="0"/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>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11F82">
        <w:rPr>
          <w:rFonts w:ascii="Times New Roman" w:hAnsi="Times New Roman" w:cs="Times New Roman"/>
          <w:sz w:val="24"/>
          <w:szCs w:val="24"/>
        </w:rPr>
        <w:t>и — 1 работник. Общая площадь 36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м2</w:t>
      </w:r>
      <w:r w:rsidR="00111F82">
        <w:rPr>
          <w:rFonts w:ascii="Times New Roman" w:hAnsi="Times New Roman" w:cs="Times New Roman"/>
          <w:sz w:val="24"/>
          <w:szCs w:val="24"/>
        </w:rPr>
        <w:t>. Библиотечный фонд составляет: х</w:t>
      </w:r>
      <w:r w:rsidR="00111F82" w:rsidRPr="00111F82">
        <w:rPr>
          <w:rFonts w:ascii="Times New Roman" w:hAnsi="Times New Roman" w:cs="Times New Roman"/>
          <w:sz w:val="24"/>
          <w:szCs w:val="24"/>
        </w:rPr>
        <w:t>удожественная книга 5923</w:t>
      </w:r>
      <w:r w:rsidR="00111F82">
        <w:rPr>
          <w:rFonts w:ascii="Times New Roman" w:hAnsi="Times New Roman" w:cs="Times New Roman"/>
          <w:sz w:val="24"/>
          <w:szCs w:val="24"/>
        </w:rPr>
        <w:t xml:space="preserve"> шт., у</w:t>
      </w:r>
      <w:r w:rsidR="00111F82" w:rsidRPr="00111F82">
        <w:rPr>
          <w:rFonts w:ascii="Times New Roman" w:hAnsi="Times New Roman" w:cs="Times New Roman"/>
          <w:sz w:val="24"/>
          <w:szCs w:val="24"/>
        </w:rPr>
        <w:t>чебники – 2014</w:t>
      </w:r>
      <w:r w:rsidR="00111F82">
        <w:rPr>
          <w:rFonts w:ascii="Times New Roman" w:hAnsi="Times New Roman" w:cs="Times New Roman"/>
          <w:sz w:val="24"/>
          <w:szCs w:val="24"/>
        </w:rPr>
        <w:t>шт. с</w:t>
      </w:r>
      <w:r w:rsidR="00111F82" w:rsidRPr="00111F82">
        <w:rPr>
          <w:rFonts w:ascii="Times New Roman" w:hAnsi="Times New Roman" w:cs="Times New Roman"/>
          <w:sz w:val="24"/>
          <w:szCs w:val="24"/>
        </w:rPr>
        <w:t>правочная литература</w:t>
      </w:r>
      <w:r w:rsidR="00111F82">
        <w:rPr>
          <w:rFonts w:ascii="Times New Roman" w:hAnsi="Times New Roman" w:cs="Times New Roman"/>
          <w:sz w:val="24"/>
          <w:szCs w:val="24"/>
        </w:rPr>
        <w:t>-</w:t>
      </w:r>
      <w:r w:rsidR="00111F82" w:rsidRPr="00111F82">
        <w:rPr>
          <w:rFonts w:ascii="Times New Roman" w:hAnsi="Times New Roman" w:cs="Times New Roman"/>
          <w:sz w:val="24"/>
          <w:szCs w:val="24"/>
        </w:rPr>
        <w:t xml:space="preserve"> 237</w:t>
      </w:r>
      <w:r w:rsidR="00111F82">
        <w:rPr>
          <w:rFonts w:ascii="Times New Roman" w:hAnsi="Times New Roman" w:cs="Times New Roman"/>
          <w:sz w:val="24"/>
          <w:szCs w:val="24"/>
        </w:rPr>
        <w:t xml:space="preserve">шт. </w:t>
      </w:r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обучающихся.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Основные функции библиотеки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: .</w:t>
      </w:r>
      <w:proofErr w:type="gramEnd"/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обучающихся к сокровищам мировой и отечественной культуры.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обществе..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>Нормативные документы школьной библиотеки: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="00111F82">
        <w:rPr>
          <w:rFonts w:ascii="Times New Roman" w:hAnsi="Times New Roman" w:cs="Times New Roman"/>
          <w:sz w:val="24"/>
          <w:szCs w:val="24"/>
        </w:rPr>
        <w:t xml:space="preserve"> Картотека учебников в</w:t>
      </w:r>
      <w:r w:rsidRPr="00212D4D">
        <w:rPr>
          <w:rFonts w:ascii="Times New Roman" w:hAnsi="Times New Roman" w:cs="Times New Roman"/>
          <w:sz w:val="24"/>
          <w:szCs w:val="24"/>
        </w:rPr>
        <w:t>ыписка из правил работы библиотеки: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библиотеки</w:t>
      </w:r>
      <w:r w:rsidR="00111F82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>информирует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75" w:rsidRPr="00111F82" w:rsidRDefault="00212D4D" w:rsidP="00111F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proofErr w:type="spellStart"/>
      <w:r w:rsidR="00111F82">
        <w:rPr>
          <w:rFonts w:ascii="Times New Roman" w:hAnsi="Times New Roman" w:cs="Times New Roman"/>
          <w:sz w:val="24"/>
          <w:szCs w:val="24"/>
        </w:rPr>
        <w:t>Сапарчаева</w:t>
      </w:r>
      <w:proofErr w:type="spellEnd"/>
      <w:r w:rsidR="0011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F82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11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F82">
        <w:rPr>
          <w:rFonts w:ascii="Times New Roman" w:hAnsi="Times New Roman" w:cs="Times New Roman"/>
          <w:sz w:val="24"/>
          <w:szCs w:val="24"/>
        </w:rPr>
        <w:t>Нуриловна</w:t>
      </w:r>
      <w:proofErr w:type="spellEnd"/>
    </w:p>
    <w:sectPr w:rsidR="00AF6C75" w:rsidRPr="00111F82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12D4D"/>
    <w:rsid w:val="00111F82"/>
    <w:rsid w:val="00212D4D"/>
    <w:rsid w:val="002476CD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AEA0"/>
  <w15:docId w15:val="{532AE1CC-A89C-4E94-9ECF-8B1F1DF9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3078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2</cp:revision>
  <dcterms:created xsi:type="dcterms:W3CDTF">2017-12-08T05:53:00Z</dcterms:created>
  <dcterms:modified xsi:type="dcterms:W3CDTF">2018-11-18T09:23:00Z</dcterms:modified>
</cp:coreProperties>
</file>